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D5D" w:rsidRDefault="00972D5D" w:rsidP="007A41FB">
      <w:pPr>
        <w:spacing w:line="360" w:lineRule="auto"/>
        <w:jc w:val="center"/>
        <w:rPr>
          <w:rFonts w:ascii="Arial" w:hAnsi="Arial" w:cs="Arial"/>
          <w:b/>
          <w:sz w:val="24"/>
          <w:szCs w:val="24"/>
        </w:rPr>
      </w:pPr>
      <w:r w:rsidRPr="007A41FB">
        <w:rPr>
          <w:rFonts w:ascii="Arial" w:hAnsi="Arial" w:cs="Arial"/>
          <w:b/>
          <w:sz w:val="24"/>
          <w:szCs w:val="24"/>
        </w:rPr>
        <w:t>Nombre del proyecto: Hidria 21</w:t>
      </w:r>
    </w:p>
    <w:p w:rsidR="007A41FB" w:rsidRPr="007A41FB" w:rsidRDefault="007A41FB" w:rsidP="007A41FB">
      <w:pPr>
        <w:spacing w:line="360" w:lineRule="auto"/>
        <w:jc w:val="center"/>
        <w:rPr>
          <w:rFonts w:ascii="Arial" w:hAnsi="Arial" w:cs="Arial"/>
          <w:b/>
          <w:sz w:val="24"/>
          <w:szCs w:val="24"/>
        </w:rPr>
      </w:pPr>
    </w:p>
    <w:p w:rsidR="00972D5D" w:rsidRPr="007A41FB" w:rsidRDefault="00972D5D" w:rsidP="007A41FB">
      <w:pPr>
        <w:spacing w:line="360" w:lineRule="auto"/>
        <w:jc w:val="both"/>
        <w:rPr>
          <w:rFonts w:ascii="Arial" w:hAnsi="Arial" w:cs="Arial"/>
          <w:b/>
          <w:sz w:val="24"/>
          <w:szCs w:val="24"/>
        </w:rPr>
      </w:pPr>
      <w:r w:rsidRPr="007A41FB">
        <w:rPr>
          <w:rFonts w:ascii="Arial" w:hAnsi="Arial" w:cs="Arial"/>
          <w:b/>
          <w:sz w:val="24"/>
          <w:szCs w:val="24"/>
        </w:rPr>
        <w:t>Descripción del proyecto</w:t>
      </w:r>
    </w:p>
    <w:p w:rsidR="00972D5D" w:rsidRPr="007A41FB" w:rsidRDefault="00972D5D" w:rsidP="007A41FB">
      <w:pPr>
        <w:spacing w:line="360" w:lineRule="auto"/>
        <w:jc w:val="both"/>
        <w:rPr>
          <w:rFonts w:ascii="Arial" w:hAnsi="Arial" w:cs="Arial"/>
          <w:color w:val="000000"/>
          <w:sz w:val="24"/>
          <w:szCs w:val="24"/>
        </w:rPr>
      </w:pPr>
      <w:r w:rsidRPr="007A41FB">
        <w:rPr>
          <w:rFonts w:ascii="Arial" w:hAnsi="Arial" w:cs="Arial"/>
          <w:color w:val="000000"/>
          <w:sz w:val="24"/>
          <w:szCs w:val="24"/>
        </w:rPr>
        <w:t>El proyecto está diseñado para fomentar una alimentación consciente, saludable y la sana convivencia, además pretende generar aprendizajes ABP en medida de la transversalidad de los campos formativos de manera teórico-práctica.</w:t>
      </w:r>
    </w:p>
    <w:p w:rsidR="00972D5D" w:rsidRPr="007A41FB" w:rsidRDefault="00972D5D" w:rsidP="007A41FB">
      <w:pPr>
        <w:spacing w:line="360" w:lineRule="auto"/>
        <w:jc w:val="both"/>
        <w:rPr>
          <w:rFonts w:ascii="Arial" w:hAnsi="Arial" w:cs="Arial"/>
          <w:b/>
          <w:sz w:val="24"/>
          <w:szCs w:val="24"/>
        </w:rPr>
      </w:pPr>
      <w:r w:rsidRPr="007A41FB">
        <w:rPr>
          <w:rFonts w:ascii="Arial" w:hAnsi="Arial" w:cs="Arial"/>
          <w:b/>
          <w:sz w:val="24"/>
          <w:szCs w:val="24"/>
        </w:rPr>
        <w:t>Justificación del proyecto</w:t>
      </w:r>
    </w:p>
    <w:p w:rsidR="00972D5D" w:rsidRPr="007A41FB" w:rsidRDefault="00972D5D" w:rsidP="007A41FB">
      <w:pPr>
        <w:spacing w:line="360" w:lineRule="auto"/>
        <w:jc w:val="both"/>
        <w:rPr>
          <w:rFonts w:ascii="Arial" w:hAnsi="Arial" w:cs="Arial"/>
          <w:color w:val="000000"/>
          <w:sz w:val="24"/>
          <w:szCs w:val="24"/>
        </w:rPr>
      </w:pPr>
      <w:r w:rsidRPr="007A41FB">
        <w:rPr>
          <w:rFonts w:ascii="Arial" w:hAnsi="Arial" w:cs="Arial"/>
          <w:color w:val="000000"/>
          <w:sz w:val="24"/>
          <w:szCs w:val="24"/>
        </w:rPr>
        <w:t>La secundaria general 3 se encuentra ubicada en la colona palmas, en el municipio del Marques, Qro</w:t>
      </w:r>
      <w:bookmarkStart w:id="0" w:name="_GoBack"/>
      <w:bookmarkEnd w:id="0"/>
      <w:r w:rsidRPr="007A41FB">
        <w:rPr>
          <w:rFonts w:ascii="Arial" w:hAnsi="Arial" w:cs="Arial"/>
          <w:color w:val="000000"/>
          <w:sz w:val="24"/>
          <w:szCs w:val="24"/>
        </w:rPr>
        <w:t xml:space="preserve">. </w:t>
      </w:r>
    </w:p>
    <w:p w:rsidR="00972D5D" w:rsidRPr="007A41FB" w:rsidRDefault="00972D5D" w:rsidP="007A41FB">
      <w:pPr>
        <w:spacing w:line="360" w:lineRule="auto"/>
        <w:jc w:val="both"/>
        <w:rPr>
          <w:rFonts w:ascii="Arial" w:hAnsi="Arial" w:cs="Arial"/>
          <w:color w:val="000000"/>
          <w:sz w:val="24"/>
          <w:szCs w:val="24"/>
        </w:rPr>
      </w:pPr>
      <w:r w:rsidRPr="007A41FB">
        <w:rPr>
          <w:rFonts w:ascii="Arial" w:hAnsi="Arial" w:cs="Arial"/>
          <w:color w:val="000000"/>
          <w:sz w:val="24"/>
          <w:szCs w:val="24"/>
        </w:rPr>
        <w:t>Cuenta con dos turnos matutino, vespertino y plantilla completa, el ambiente laboral de los agentes educativos es de compañerismo, apoyo, inclusión y compromiso lo que facilita la producción de proyectos y aplicación de los mismos, las problemáticas observadas en los alumnos son los hábitos alimenticios, el ausentismo, desconexión con el entorno natural y social y actividades encaminadas a la separación de residuos.</w:t>
      </w:r>
    </w:p>
    <w:p w:rsidR="00972D5D" w:rsidRPr="007A41FB" w:rsidRDefault="00972D5D" w:rsidP="007A41FB">
      <w:pPr>
        <w:spacing w:line="360" w:lineRule="auto"/>
        <w:jc w:val="both"/>
        <w:rPr>
          <w:rFonts w:ascii="Arial" w:hAnsi="Arial" w:cs="Arial"/>
          <w:color w:val="000000"/>
          <w:sz w:val="24"/>
          <w:szCs w:val="24"/>
        </w:rPr>
      </w:pPr>
      <w:r w:rsidRPr="007A41FB">
        <w:rPr>
          <w:rFonts w:ascii="Arial" w:hAnsi="Arial" w:cs="Arial"/>
          <w:color w:val="000000"/>
          <w:sz w:val="24"/>
          <w:szCs w:val="24"/>
        </w:rPr>
        <w:t>La implementación de la nueve escuela mexicana genera una posibilidad importante de la generación de proyectos que pueden ser aplicados con un propósito en específico y tienen la cualidad de poder llevar a si una evaluación formativa que ayuda mejorando los procesos del proyecto, en este caso el proyecto está enfocado a la concientización de los alumnos para generar una alimentación sana, una conexión con el entorno natural que lo rodea y poder contribuir al cuidado del planeta mediante pequeñas acciones como, la producción de hortalizas y separación de residuos.</w:t>
      </w:r>
    </w:p>
    <w:p w:rsidR="00972D5D" w:rsidRPr="007A41FB" w:rsidRDefault="00972D5D" w:rsidP="007A41FB">
      <w:pPr>
        <w:spacing w:line="360" w:lineRule="auto"/>
        <w:jc w:val="both"/>
        <w:rPr>
          <w:rFonts w:ascii="Arial" w:hAnsi="Arial" w:cs="Arial"/>
          <w:color w:val="000000"/>
          <w:sz w:val="24"/>
          <w:szCs w:val="24"/>
        </w:rPr>
      </w:pPr>
    </w:p>
    <w:p w:rsidR="00972D5D" w:rsidRPr="007A41FB" w:rsidRDefault="00972D5D" w:rsidP="007A41FB">
      <w:pPr>
        <w:spacing w:line="360" w:lineRule="auto"/>
        <w:jc w:val="both"/>
        <w:rPr>
          <w:rFonts w:ascii="Arial" w:hAnsi="Arial" w:cs="Arial"/>
          <w:b/>
          <w:sz w:val="24"/>
          <w:szCs w:val="24"/>
        </w:rPr>
      </w:pPr>
      <w:r w:rsidRPr="007A41FB">
        <w:rPr>
          <w:rFonts w:ascii="Arial" w:hAnsi="Arial" w:cs="Arial"/>
          <w:b/>
          <w:sz w:val="24"/>
          <w:szCs w:val="24"/>
        </w:rPr>
        <w:t>Problemáticas por atender</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lastRenderedPageBreak/>
        <w:t>Fortalecimiento de los saberes en cuanto a la cultura nutricional, aprendizajes prácticos y lúdicos que captarían la atención del educando, y consecuencias de cómo impacta esta práctica en el medio ambiente.</w:t>
      </w:r>
    </w:p>
    <w:p w:rsidR="00972D5D" w:rsidRPr="007A41FB" w:rsidRDefault="00972D5D" w:rsidP="007A41FB">
      <w:pPr>
        <w:spacing w:line="360" w:lineRule="auto"/>
        <w:jc w:val="both"/>
        <w:rPr>
          <w:rFonts w:ascii="Arial" w:hAnsi="Arial" w:cs="Arial"/>
          <w:sz w:val="24"/>
          <w:szCs w:val="24"/>
        </w:rPr>
      </w:pPr>
    </w:p>
    <w:p w:rsidR="00972D5D" w:rsidRPr="007A41FB" w:rsidRDefault="00972D5D" w:rsidP="007A41FB">
      <w:pPr>
        <w:spacing w:line="360" w:lineRule="auto"/>
        <w:jc w:val="both"/>
        <w:rPr>
          <w:rFonts w:ascii="Arial" w:hAnsi="Arial" w:cs="Arial"/>
          <w:b/>
          <w:sz w:val="24"/>
          <w:szCs w:val="24"/>
        </w:rPr>
      </w:pPr>
      <w:r w:rsidRPr="007A41FB">
        <w:rPr>
          <w:rFonts w:ascii="Arial" w:hAnsi="Arial" w:cs="Arial"/>
          <w:b/>
          <w:sz w:val="24"/>
          <w:szCs w:val="24"/>
        </w:rPr>
        <w:t>Objetivos</w:t>
      </w:r>
    </w:p>
    <w:p w:rsidR="00972D5D" w:rsidRPr="007A41FB" w:rsidRDefault="00972D5D" w:rsidP="007A41FB">
      <w:pPr>
        <w:pStyle w:val="Prrafodelista"/>
        <w:numPr>
          <w:ilvl w:val="0"/>
          <w:numId w:val="1"/>
        </w:numPr>
        <w:spacing w:line="360" w:lineRule="auto"/>
        <w:jc w:val="both"/>
        <w:rPr>
          <w:rFonts w:ascii="Arial" w:hAnsi="Arial" w:cs="Arial"/>
          <w:sz w:val="24"/>
          <w:szCs w:val="24"/>
        </w:rPr>
      </w:pPr>
      <w:r w:rsidRPr="007A41FB">
        <w:rPr>
          <w:rFonts w:ascii="Arial" w:hAnsi="Arial" w:cs="Arial"/>
          <w:sz w:val="24"/>
          <w:szCs w:val="24"/>
        </w:rPr>
        <w:t>Comprender la relación de su entorno con el proyecto de huertos hidropónicos y como esto favorece al desarrollo de actividades teórico- prácticos.</w:t>
      </w:r>
    </w:p>
    <w:p w:rsidR="00972D5D" w:rsidRPr="007A41FB" w:rsidRDefault="00972D5D" w:rsidP="007A41FB">
      <w:pPr>
        <w:pStyle w:val="Prrafodelista"/>
        <w:numPr>
          <w:ilvl w:val="0"/>
          <w:numId w:val="1"/>
        </w:numPr>
        <w:spacing w:line="360" w:lineRule="auto"/>
        <w:jc w:val="both"/>
        <w:rPr>
          <w:rFonts w:ascii="Arial" w:hAnsi="Arial" w:cs="Arial"/>
          <w:sz w:val="24"/>
          <w:szCs w:val="24"/>
        </w:rPr>
      </w:pPr>
      <w:r w:rsidRPr="007A41FB">
        <w:rPr>
          <w:rFonts w:ascii="Arial" w:hAnsi="Arial" w:cs="Arial"/>
          <w:sz w:val="24"/>
          <w:szCs w:val="24"/>
        </w:rPr>
        <w:t>Fortalecer el trabajo colaborativo de los agentes que intervienen en el proceso educativo, mismo que favorece el trabajo en equipo, compromiso, responsabilidad social y amor por la naturaleza.</w:t>
      </w:r>
    </w:p>
    <w:p w:rsidR="00972D5D" w:rsidRPr="007A41FB" w:rsidRDefault="00972D5D" w:rsidP="007A41FB">
      <w:pPr>
        <w:pStyle w:val="Prrafodelista"/>
        <w:numPr>
          <w:ilvl w:val="0"/>
          <w:numId w:val="1"/>
        </w:numPr>
        <w:spacing w:line="360" w:lineRule="auto"/>
        <w:jc w:val="both"/>
        <w:rPr>
          <w:rFonts w:ascii="Arial" w:hAnsi="Arial" w:cs="Arial"/>
          <w:sz w:val="24"/>
          <w:szCs w:val="24"/>
        </w:rPr>
      </w:pPr>
      <w:r w:rsidRPr="007A41FB">
        <w:rPr>
          <w:rFonts w:ascii="Arial" w:hAnsi="Arial" w:cs="Arial"/>
          <w:sz w:val="24"/>
          <w:szCs w:val="24"/>
        </w:rPr>
        <w:t>Reforzar el pensamiento crítico, analítico y autonomía en los educandos al conocer y comprender nuevos conceptos y la búsqueda de estrategias para dar seguimiento al proyecto.</w:t>
      </w:r>
    </w:p>
    <w:p w:rsidR="00972D5D" w:rsidRPr="007A41FB" w:rsidRDefault="00972D5D" w:rsidP="007A41FB">
      <w:pPr>
        <w:pStyle w:val="Prrafodelista"/>
        <w:numPr>
          <w:ilvl w:val="0"/>
          <w:numId w:val="1"/>
        </w:numPr>
        <w:spacing w:line="360" w:lineRule="auto"/>
        <w:jc w:val="both"/>
        <w:rPr>
          <w:rFonts w:ascii="Arial" w:hAnsi="Arial" w:cs="Arial"/>
          <w:sz w:val="24"/>
          <w:szCs w:val="24"/>
        </w:rPr>
      </w:pPr>
      <w:r w:rsidRPr="007A41FB">
        <w:rPr>
          <w:rFonts w:ascii="Arial" w:hAnsi="Arial" w:cs="Arial"/>
          <w:sz w:val="24"/>
          <w:szCs w:val="24"/>
        </w:rPr>
        <w:t>Desarrollar estrategias de generación de recursos económicos por parte de la comunidad educativa para llevar a cabo el proyecto, así mismo el fortalecimiento de habilidades que ayuden a generar una economía sustentable derivado de la venta o uso de la cosecha de hortalizas para la producción de más huertos hidropónicos.</w:t>
      </w:r>
    </w:p>
    <w:p w:rsidR="00972D5D" w:rsidRPr="007A41FB" w:rsidRDefault="00972D5D" w:rsidP="007A41FB">
      <w:pPr>
        <w:spacing w:line="360" w:lineRule="auto"/>
        <w:jc w:val="both"/>
        <w:rPr>
          <w:rFonts w:ascii="Arial" w:hAnsi="Arial" w:cs="Arial"/>
          <w:sz w:val="24"/>
          <w:szCs w:val="24"/>
        </w:rPr>
      </w:pPr>
    </w:p>
    <w:p w:rsidR="00972D5D" w:rsidRPr="007A41FB" w:rsidRDefault="00972D5D" w:rsidP="007A41FB">
      <w:pPr>
        <w:spacing w:line="360" w:lineRule="auto"/>
        <w:jc w:val="both"/>
        <w:rPr>
          <w:rFonts w:ascii="Arial" w:hAnsi="Arial" w:cs="Arial"/>
          <w:b/>
          <w:sz w:val="24"/>
          <w:szCs w:val="24"/>
        </w:rPr>
      </w:pPr>
      <w:r w:rsidRPr="007A41FB">
        <w:rPr>
          <w:rFonts w:ascii="Arial" w:hAnsi="Arial" w:cs="Arial"/>
          <w:b/>
          <w:sz w:val="24"/>
          <w:szCs w:val="24"/>
        </w:rPr>
        <w:t>Metas o pr</w:t>
      </w:r>
      <w:r w:rsidRPr="007A41FB">
        <w:rPr>
          <w:rFonts w:ascii="Arial" w:hAnsi="Arial" w:cs="Arial"/>
          <w:b/>
          <w:sz w:val="24"/>
          <w:szCs w:val="24"/>
        </w:rPr>
        <w:t>oductos</w:t>
      </w:r>
    </w:p>
    <w:p w:rsidR="00972D5D" w:rsidRPr="007A41FB" w:rsidRDefault="00972D5D" w:rsidP="007A41FB">
      <w:pPr>
        <w:spacing w:line="360" w:lineRule="auto"/>
        <w:jc w:val="both"/>
        <w:rPr>
          <w:rFonts w:ascii="Arial" w:hAnsi="Arial" w:cs="Arial"/>
          <w:sz w:val="24"/>
          <w:szCs w:val="24"/>
        </w:rPr>
      </w:pPr>
    </w:p>
    <w:p w:rsidR="00972D5D" w:rsidRPr="007A41FB" w:rsidRDefault="00972D5D" w:rsidP="007A41FB">
      <w:pPr>
        <w:pStyle w:val="Prrafodelista"/>
        <w:numPr>
          <w:ilvl w:val="0"/>
          <w:numId w:val="2"/>
        </w:numPr>
        <w:spacing w:line="360" w:lineRule="auto"/>
        <w:jc w:val="both"/>
        <w:rPr>
          <w:rFonts w:ascii="Arial" w:hAnsi="Arial" w:cs="Arial"/>
          <w:sz w:val="24"/>
          <w:szCs w:val="24"/>
        </w:rPr>
      </w:pPr>
      <w:r w:rsidRPr="007A41FB">
        <w:rPr>
          <w:rFonts w:ascii="Arial" w:hAnsi="Arial" w:cs="Arial"/>
          <w:sz w:val="24"/>
          <w:szCs w:val="24"/>
        </w:rPr>
        <w:t>Fomentar la transversalidad de los campos formativos, en saberes y pensamiento científico conociendo las formas de medición del PH Y bitácora de registro de crecimiento, en ética naturaleza y sociedades comprender la etapa de fotosíntesis, los ciclos del agua y nutrición.</w:t>
      </w:r>
    </w:p>
    <w:p w:rsidR="00972D5D" w:rsidRPr="007A41FB" w:rsidRDefault="00972D5D" w:rsidP="007A41FB">
      <w:pPr>
        <w:pStyle w:val="Prrafodelista"/>
        <w:numPr>
          <w:ilvl w:val="0"/>
          <w:numId w:val="2"/>
        </w:numPr>
        <w:spacing w:line="360" w:lineRule="auto"/>
        <w:jc w:val="both"/>
        <w:rPr>
          <w:rFonts w:ascii="Arial" w:hAnsi="Arial" w:cs="Arial"/>
          <w:sz w:val="24"/>
          <w:szCs w:val="24"/>
        </w:rPr>
      </w:pPr>
      <w:r w:rsidRPr="007A41FB">
        <w:rPr>
          <w:rFonts w:ascii="Arial" w:hAnsi="Arial" w:cs="Arial"/>
          <w:sz w:val="24"/>
          <w:szCs w:val="24"/>
        </w:rPr>
        <w:lastRenderedPageBreak/>
        <w:t xml:space="preserve">La conciencia ambiental en donde se optimizarán los recursos ahorrando agua ya que los huertos hidropónicos ahorran hasta el 90% de agua a diferencia de la agricultura tradicional. </w:t>
      </w:r>
    </w:p>
    <w:p w:rsidR="00972D5D" w:rsidRPr="007A41FB" w:rsidRDefault="00972D5D" w:rsidP="007A41FB">
      <w:pPr>
        <w:pStyle w:val="Prrafodelista"/>
        <w:numPr>
          <w:ilvl w:val="0"/>
          <w:numId w:val="2"/>
        </w:numPr>
        <w:spacing w:line="360" w:lineRule="auto"/>
        <w:jc w:val="both"/>
        <w:rPr>
          <w:rFonts w:ascii="Arial" w:hAnsi="Arial" w:cs="Arial"/>
          <w:sz w:val="24"/>
          <w:szCs w:val="24"/>
        </w:rPr>
      </w:pPr>
      <w:r w:rsidRPr="007A41FB">
        <w:rPr>
          <w:rFonts w:ascii="Arial" w:hAnsi="Arial" w:cs="Arial"/>
          <w:sz w:val="24"/>
          <w:szCs w:val="24"/>
        </w:rPr>
        <w:t>Desarrollo de hábitos alimenticios promoviendo el consumo de hortalizas cosechadas por ellos mismos.</w:t>
      </w:r>
    </w:p>
    <w:p w:rsidR="00972D5D" w:rsidRPr="007A41FB" w:rsidRDefault="00972D5D" w:rsidP="007A41FB">
      <w:pPr>
        <w:pStyle w:val="Prrafodelista"/>
        <w:numPr>
          <w:ilvl w:val="0"/>
          <w:numId w:val="2"/>
        </w:numPr>
        <w:spacing w:line="360" w:lineRule="auto"/>
        <w:jc w:val="both"/>
        <w:rPr>
          <w:rFonts w:ascii="Arial" w:hAnsi="Arial" w:cs="Arial"/>
          <w:sz w:val="24"/>
          <w:szCs w:val="24"/>
        </w:rPr>
      </w:pPr>
      <w:r w:rsidRPr="007A41FB">
        <w:rPr>
          <w:rFonts w:ascii="Arial" w:hAnsi="Arial" w:cs="Arial"/>
          <w:sz w:val="24"/>
          <w:szCs w:val="24"/>
        </w:rPr>
        <w:t>Desarrollo de pensamiento crítico y de observación en donde el alumno identifique anomalías como plagas, cambios de color de las hojas y desequilibrios del agua.</w:t>
      </w:r>
    </w:p>
    <w:p w:rsidR="00972D5D" w:rsidRPr="007A41FB" w:rsidRDefault="00972D5D" w:rsidP="007A41FB">
      <w:pPr>
        <w:pStyle w:val="Prrafodelista"/>
        <w:numPr>
          <w:ilvl w:val="0"/>
          <w:numId w:val="2"/>
        </w:numPr>
        <w:spacing w:line="360" w:lineRule="auto"/>
        <w:jc w:val="both"/>
        <w:rPr>
          <w:rFonts w:ascii="Arial" w:hAnsi="Arial" w:cs="Arial"/>
          <w:sz w:val="24"/>
          <w:szCs w:val="24"/>
        </w:rPr>
      </w:pPr>
      <w:r w:rsidRPr="007A41FB">
        <w:rPr>
          <w:rFonts w:ascii="Arial" w:hAnsi="Arial" w:cs="Arial"/>
          <w:sz w:val="24"/>
          <w:szCs w:val="24"/>
        </w:rPr>
        <w:t>Estimular el trabajo en equipo, la participación, compromiso, liderazgo, responsabilidad, cuidado y paciencia en todo el proceso del ciclo natural.</w:t>
      </w:r>
    </w:p>
    <w:p w:rsidR="00972D5D" w:rsidRPr="007A41FB" w:rsidRDefault="00972D5D" w:rsidP="007A41FB">
      <w:pPr>
        <w:pStyle w:val="Prrafodelista"/>
        <w:numPr>
          <w:ilvl w:val="0"/>
          <w:numId w:val="2"/>
        </w:numPr>
        <w:spacing w:line="360" w:lineRule="auto"/>
        <w:jc w:val="both"/>
        <w:rPr>
          <w:rFonts w:ascii="Arial" w:hAnsi="Arial" w:cs="Arial"/>
          <w:sz w:val="24"/>
          <w:szCs w:val="24"/>
        </w:rPr>
      </w:pPr>
      <w:r w:rsidRPr="007A41FB">
        <w:rPr>
          <w:rFonts w:ascii="Arial" w:hAnsi="Arial" w:cs="Arial"/>
          <w:sz w:val="24"/>
          <w:szCs w:val="24"/>
        </w:rPr>
        <w:t>El 90% de la producción de hortalizas lleve el proceso correspondiente para que se logre una cosecha sana.</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Actividades</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Se realizará una capacitación con personal capacitado en huertos hidropónicos en donde expondrán y mostrarán como realizar las actividades de manera óptima y organizada.</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Se selecciona el área específica para la colocación del huerto hidropónico esto con las características definidas para poder determinar el lugar más viable en donde tenga acceso al sol, luz y se tenga accesibilidad al agua.</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Se llevará a cabo la plantación de semillas de la hortaliza seleccionada, puede sembrar lechuga, espinaca, rábano, cilantro, entre otras y realizar una bitácora para considerar el tiempo en el que su primera hoja se pueda observar ya que se realizará el trasplante.</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Se monitorea el PH del agua y si es necesario se aplicará una gota de un compuesto químico para bajar los niveles de PH y este sea idóneo para el desarrollo de la hortaliza.</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lastRenderedPageBreak/>
        <w:t>Mezclar las soluciones nutritivas en el agua bajo la supervisión del docente.</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 xml:space="preserve">Realizar observaciones del desarrollo de la planta para evitar la existencia de plagas u insectos que pudieran enfermarla. </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Los alumnos deberán realizar el cambio de sales a los 15 días con la supervisión del docente y la comunidad educativa, así como la medición de temperatura y observar del funcionamiento del timer que cada 30 min se encienda para la circulación del agua.</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Análisis de r</w:t>
      </w:r>
      <w:r w:rsidRPr="007A41FB">
        <w:rPr>
          <w:rFonts w:ascii="Arial" w:hAnsi="Arial" w:cs="Arial"/>
          <w:b/>
          <w:sz w:val="24"/>
          <w:szCs w:val="24"/>
        </w:rPr>
        <w:t>ecursos</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En cuanto al recurso humano se requiere el apoyo y compromiso de los padres de familia, alumnos, docentes, directivo y personal de mantenimiento ya que todos aportarían guía y apoyo al buen desarrollo de las hortalizas.</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Los recursos físicos que se deben considerar son instalaciones adecuadas para la estancia de los huertos hidropónicos, así como el cuidado de que estos lugares sean propicios para brindar luz solar, accesibilidad al agua potable, protección para evitar el viento excesivo, animales o el tránsito de alumnos en donde pueda dañar la estructura.</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Los recursos materiales son los insumos necesarios para llevar a cabo la estructura del huerto hidropónico en donde se requerirán tubos de PVC, sistema NFC, contenedores de plástico, canastilla de cultivo y mangueras.</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Las semillas seleccionadas serán de lechuga, espinaca, rábano o cilantro debido a su rápido crecimiento además de medidores de PH y un reloj que conducirá a la afluencia del agua en determinados tiempos además de energía eléctrica que ayudará a generar el proceso.</w:t>
      </w: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 xml:space="preserve">En cuanto a los recursos financieros se considerará la estrategia de recolección de papel, pet u aluminio para poder obtener un ingreso económico que pueda hacer </w:t>
      </w:r>
      <w:r w:rsidRPr="007A41FB">
        <w:rPr>
          <w:rFonts w:ascii="Arial" w:hAnsi="Arial" w:cs="Arial"/>
          <w:sz w:val="24"/>
          <w:szCs w:val="24"/>
        </w:rPr>
        <w:lastRenderedPageBreak/>
        <w:t xml:space="preserve">posible la compra de los materiales o en su defecto el dialogar con los padres de familia para buscar la estrategia de comprar un sistema de hidroponía con apoyo de los padres que oscila entre los 4000.00 pesos para solo armarlo y utilizarlo. </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Responsables</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jc w:val="both"/>
        <w:rPr>
          <w:rFonts w:ascii="Arial" w:hAnsi="Arial" w:cs="Arial"/>
          <w:sz w:val="24"/>
          <w:szCs w:val="24"/>
        </w:rPr>
      </w:pPr>
      <w:r w:rsidRPr="007A41FB">
        <w:rPr>
          <w:rFonts w:ascii="Arial" w:hAnsi="Arial" w:cs="Arial"/>
          <w:sz w:val="24"/>
          <w:szCs w:val="24"/>
        </w:rPr>
        <w:t xml:space="preserve">La comunidad escolar </w:t>
      </w:r>
      <w:r w:rsidR="007A41FB" w:rsidRPr="007A41FB">
        <w:rPr>
          <w:rFonts w:ascii="Arial" w:hAnsi="Arial" w:cs="Arial"/>
          <w:sz w:val="24"/>
          <w:szCs w:val="24"/>
        </w:rPr>
        <w:t>apoyará</w:t>
      </w:r>
      <w:r w:rsidRPr="007A41FB">
        <w:rPr>
          <w:rFonts w:ascii="Arial" w:hAnsi="Arial" w:cs="Arial"/>
          <w:sz w:val="24"/>
          <w:szCs w:val="24"/>
        </w:rPr>
        <w:t xml:space="preserve"> a la aplicación del proyecto de manera específica los alumnos </w:t>
      </w:r>
      <w:r w:rsidR="007A41FB" w:rsidRPr="007A41FB">
        <w:rPr>
          <w:rFonts w:ascii="Arial" w:hAnsi="Arial" w:cs="Arial"/>
          <w:sz w:val="24"/>
          <w:szCs w:val="24"/>
        </w:rPr>
        <w:t>de 6</w:t>
      </w:r>
      <w:r w:rsidRPr="007A41FB">
        <w:rPr>
          <w:rFonts w:ascii="Arial" w:hAnsi="Arial" w:cs="Arial"/>
          <w:sz w:val="24"/>
          <w:szCs w:val="24"/>
        </w:rPr>
        <w:t xml:space="preserve">° será responsables de desarrollar las actividades en apoyo del maestro titular de grupo. </w:t>
      </w:r>
      <w:r w:rsidRPr="007A41FB">
        <w:rPr>
          <w:rFonts w:ascii="Arial" w:hAnsi="Arial" w:cs="Arial"/>
          <w:sz w:val="24"/>
          <w:szCs w:val="24"/>
        </w:rPr>
        <w:t xml:space="preserve"> </w:t>
      </w:r>
    </w:p>
    <w:p w:rsidR="00972D5D" w:rsidRPr="007A41FB" w:rsidRDefault="00972D5D" w:rsidP="007A41FB">
      <w:pPr>
        <w:spacing w:line="360" w:lineRule="auto"/>
        <w:ind w:left="360"/>
        <w:jc w:val="both"/>
        <w:rPr>
          <w:rFonts w:ascii="Arial" w:hAnsi="Arial" w:cs="Arial"/>
          <w:sz w:val="24"/>
          <w:szCs w:val="24"/>
        </w:rPr>
      </w:pPr>
    </w:p>
    <w:p w:rsidR="007A41FB" w:rsidRPr="007A41FB" w:rsidRDefault="007A41FB" w:rsidP="007A41FB">
      <w:pPr>
        <w:spacing w:line="360" w:lineRule="auto"/>
        <w:ind w:left="360"/>
        <w:jc w:val="both"/>
        <w:rPr>
          <w:rFonts w:ascii="Arial" w:hAnsi="Arial" w:cs="Arial"/>
          <w:sz w:val="24"/>
          <w:szCs w:val="24"/>
        </w:rPr>
      </w:pPr>
    </w:p>
    <w:p w:rsidR="007A41FB" w:rsidRPr="007A41FB" w:rsidRDefault="007A41FB" w:rsidP="007A41FB">
      <w:pPr>
        <w:spacing w:line="360" w:lineRule="auto"/>
        <w:ind w:left="360"/>
        <w:jc w:val="both"/>
        <w:rPr>
          <w:rFonts w:ascii="Arial" w:hAnsi="Arial" w:cs="Arial"/>
          <w:sz w:val="24"/>
          <w:szCs w:val="24"/>
        </w:rPr>
      </w:pPr>
    </w:p>
    <w:p w:rsidR="007A41FB" w:rsidRPr="007A41FB" w:rsidRDefault="007A41FB"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Estructura del calendario:</w:t>
      </w:r>
    </w:p>
    <w:p w:rsidR="00972D5D" w:rsidRPr="007A41FB" w:rsidRDefault="00972D5D" w:rsidP="007A41FB">
      <w:pPr>
        <w:spacing w:line="360" w:lineRule="auto"/>
        <w:ind w:left="360"/>
        <w:jc w:val="both"/>
        <w:rPr>
          <w:rFonts w:ascii="Arial" w:hAnsi="Arial" w:cs="Arial"/>
          <w:sz w:val="24"/>
          <w:szCs w:val="24"/>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Objetivo especifico:  </w:t>
      </w:r>
    </w:p>
    <w:p w:rsidR="007A41FB" w:rsidRPr="007A41FB" w:rsidRDefault="007A41FB" w:rsidP="007A41FB">
      <w:pPr>
        <w:numPr>
          <w:ilvl w:val="0"/>
          <w:numId w:val="4"/>
        </w:numPr>
        <w:spacing w:after="0" w:line="360" w:lineRule="auto"/>
        <w:ind w:left="360"/>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Fomentar la transversalidad de los campos formativos, en saberes y pensamiento científico conociendo las formas de medición del PH Y bitácora de registro de crecimiento, en ética naturaleza y sociedades comprender la etapa de fotosíntesis, los ciclos del agua y nutrición.</w:t>
      </w:r>
    </w:p>
    <w:p w:rsidR="007A41FB" w:rsidRPr="007A41FB" w:rsidRDefault="007A41FB" w:rsidP="007A41FB">
      <w:pPr>
        <w:numPr>
          <w:ilvl w:val="0"/>
          <w:numId w:val="4"/>
        </w:numPr>
        <w:spacing w:after="0" w:line="360" w:lineRule="auto"/>
        <w:ind w:left="360"/>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La conciencia ambiental en donde se optimizarán los recursos ahorrando agua ya que los huertos hidropónicos ahorran hasta el 90% de agua a diferencia de la agricultura tradicional.</w:t>
      </w:r>
    </w:p>
    <w:p w:rsidR="007A41FB" w:rsidRPr="007A41FB" w:rsidRDefault="007A41FB" w:rsidP="007A41FB">
      <w:pPr>
        <w:numPr>
          <w:ilvl w:val="0"/>
          <w:numId w:val="4"/>
        </w:numPr>
        <w:spacing w:after="0" w:line="360" w:lineRule="auto"/>
        <w:ind w:left="360"/>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Desarrollo de hábitos alimenticios promoviendo el consumo de hortalizas cosechadas por ellos mismos.</w:t>
      </w:r>
    </w:p>
    <w:p w:rsidR="007A41FB" w:rsidRPr="007A41FB" w:rsidRDefault="007A41FB" w:rsidP="007A41FB">
      <w:pPr>
        <w:numPr>
          <w:ilvl w:val="0"/>
          <w:numId w:val="4"/>
        </w:numPr>
        <w:spacing w:after="0" w:line="360" w:lineRule="auto"/>
        <w:ind w:left="360"/>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lastRenderedPageBreak/>
        <w:t>Desarrollo de pensamiento crítico y de observación en donde el alumno identifique anomalías como plagas, cambios de color de las hojas y desequilibrios del agua.</w:t>
      </w:r>
    </w:p>
    <w:p w:rsidR="007A41FB" w:rsidRPr="007A41FB" w:rsidRDefault="007A41FB" w:rsidP="007A41FB">
      <w:pPr>
        <w:numPr>
          <w:ilvl w:val="0"/>
          <w:numId w:val="4"/>
        </w:numPr>
        <w:spacing w:after="0" w:line="360" w:lineRule="auto"/>
        <w:ind w:left="360"/>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Estimular el trabajo en equipo, la participación, compromiso, liderazgo, responsabilidad, cuidado y paciencia en todo el proceso del ciclo natural.</w:t>
      </w:r>
    </w:p>
    <w:p w:rsidR="007A41FB" w:rsidRPr="007A41FB" w:rsidRDefault="007A41FB" w:rsidP="007A41FB">
      <w:pPr>
        <w:numPr>
          <w:ilvl w:val="0"/>
          <w:numId w:val="4"/>
        </w:numPr>
        <w:spacing w:after="0" w:line="360" w:lineRule="auto"/>
        <w:ind w:left="360"/>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El 90% de la producción de hortalizas lleve el proceso correspondiente para que se logre una cosecha sana.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Actividad 1: capacitación e introducción al tema de fotosíntesis por la maestra de sexto en donde se implementará el proyecto</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Responsables y participantes: Docentes y alumnos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Recursos y/o materiales: Libro de texto y material audiovisual de apoyo.</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Fecha tentativa: 07 de septiembre del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 </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Actividad 2: Recolección y venta de recursos de reciclaje como lo es el papel, pet y aluminio.</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Responsables y participantes: Docentes, Alumnos y Padres de familia.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Recursos y/o materiales: contenedores de separación, costales y un espacio adecuado para el almacenamiento.</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bdr w:val="none" w:sz="0" w:space="0" w:color="auto" w:frame="1"/>
          <w:lang w:eastAsia="es-MX"/>
        </w:rPr>
        <w:t>Fecha tentativa 14-18 de septiembre de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Actividad 3: C</w:t>
      </w:r>
      <w:r w:rsidRPr="007A41FB">
        <w:rPr>
          <w:rFonts w:ascii="Arial" w:eastAsia="Times New Roman" w:hAnsi="Arial" w:cs="Arial"/>
          <w:color w:val="000000"/>
          <w:sz w:val="24"/>
          <w:szCs w:val="24"/>
          <w:bdr w:val="none" w:sz="0" w:space="0" w:color="auto" w:frame="1"/>
          <w:lang w:eastAsia="es-MX"/>
        </w:rPr>
        <w:t>ompra de los insumos para producir el huerto y la instalación del mismo.</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Padres de familia y Docente</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sistema de tuberías, bomba de agua, mangueras, conectores, soluciones nutritivas, medidor de PH, medidor de EC, contenedores de agua, semillas, macetas o canastillas, sustratos.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21-25 de septiembre del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before="240" w:after="24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Actividad 4: Preparación y siembra de las semillas que germinaran.</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Docente y alumnos.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semillas de hortalizas.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28-02 octubre del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Actividad 5: Monitoreo de los primeros brotes.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Docente y Alumnos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Bitácora de análisis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05-09 octubre del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Actividad 6: mudanza de las plántulas a los contenedores, medición del PH del agua y la aplicación de nutrientes e introducción de las hortalizas a la estructura.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Docente, alumnos y padres de familia.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canastillas o macetas, EC, PH.</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12-16 de octubre del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Actividad 7: Monitoreo del funcionamiento del sistema de hidroponía y registro en bitácora.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Docente, padres de familia y Alumnos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Bitácora y guía de observación.</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19- 23 de octubre de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lastRenderedPageBreak/>
        <w:t>Actividad 8: podas estéticas de las hojas secas y revisión de plagas o insectos en las hojas.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Docente, padres de familia y Alumnos</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Bitácora y guía de observación.</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26-29 de octubre de 2026</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Actividad 9: recolección higiénica de hortalizas, revisión, pesaje y lavado del sistema para el siguiente ciclo.</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Responsables y participantes: Docente, Alumnos y padres de familia.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Recursos y/o materiales: Contenedores de recolección, bascula, productos de limpieza.</w:t>
      </w:r>
    </w:p>
    <w:p w:rsidR="007A41FB" w:rsidRPr="007A41FB" w:rsidRDefault="007A41FB" w:rsidP="007A41FB">
      <w:pPr>
        <w:spacing w:after="0" w:line="360" w:lineRule="auto"/>
        <w:jc w:val="both"/>
        <w:textAlignment w:val="baseline"/>
        <w:rPr>
          <w:rFonts w:ascii="Arial" w:eastAsia="Times New Roman" w:hAnsi="Arial" w:cs="Arial"/>
          <w:color w:val="000000"/>
          <w:sz w:val="24"/>
          <w:szCs w:val="24"/>
          <w:lang w:eastAsia="es-MX"/>
        </w:rPr>
      </w:pPr>
      <w:r w:rsidRPr="007A41FB">
        <w:rPr>
          <w:rFonts w:ascii="Arial" w:eastAsia="Times New Roman" w:hAnsi="Arial" w:cs="Arial"/>
          <w:color w:val="000000"/>
          <w:sz w:val="24"/>
          <w:szCs w:val="24"/>
          <w:lang w:eastAsia="es-MX"/>
        </w:rPr>
        <w:t>Fecha tentativa: 3-6 de noviembre del 2026</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Metodología, técnicas y/o estrategias por emplear en el proyecto</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sz w:val="24"/>
          <w:szCs w:val="24"/>
        </w:rPr>
      </w:pPr>
      <w:r w:rsidRPr="007A41FB">
        <w:rPr>
          <w:rFonts w:ascii="Arial" w:hAnsi="Arial" w:cs="Arial"/>
          <w:sz w:val="24"/>
          <w:szCs w:val="24"/>
        </w:rPr>
        <w:t>El huerto hidropónico se basa en un método transversal donde se implementa la ciencia, tecnología, matemáticas, lectura y escritura entre otras áreas formativas, en donde se pretende que el principal detonante sea desde una pregunta que cuestione la posibilidad de hacer crecer una planta con un solo recurso natural en este caso el agua, misma que generara una formulación de hipótesis del caso y a su vez la investigación del tema para posteriormente llevar a cabo la actividad de manera experimental, en donde se iniciara con la limpieza de los materiales a utilizar, el proceso de siembra, la germinación de la hortaliza, observancia del entorno natural, el trabajo en equipo que es vital para poder brindar el cuidado correcto y la generación de una bitácora en donde se especifique los  hallazgos observados desde la siembra hasta la obtención del producto final.</w:t>
      </w:r>
    </w:p>
    <w:p w:rsidR="00972D5D" w:rsidRPr="007A41FB" w:rsidRDefault="00972D5D" w:rsidP="007A41FB">
      <w:pPr>
        <w:spacing w:line="360" w:lineRule="auto"/>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El aprovechamiento de los huertos hidropónicos se basa en la eficiencia hídrica, el eco diseño y la economía circular.</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sz w:val="24"/>
          <w:szCs w:val="24"/>
        </w:rPr>
      </w:pPr>
      <w:r w:rsidRPr="007A41FB">
        <w:rPr>
          <w:rFonts w:ascii="Arial" w:hAnsi="Arial" w:cs="Arial"/>
          <w:sz w:val="24"/>
          <w:szCs w:val="24"/>
        </w:rPr>
        <w:t>Las principales consideraciones en la realización de este proyecto es la gestión sostenible del agua debido a que el agua cumple una función de recirculación, los alumnos conocerán y comprenderán que el agua y nutrientes volverán al depósito principal en lugar de evaporarse o filtrarse al subsuelo logrando ahorrar hasta un 90% de agua a comparación de un huerto de tierra.</w:t>
      </w:r>
    </w:p>
    <w:p w:rsidR="00972D5D" w:rsidRPr="007A41FB" w:rsidRDefault="00972D5D" w:rsidP="007A41FB">
      <w:pPr>
        <w:spacing w:line="360" w:lineRule="auto"/>
        <w:ind w:left="360"/>
        <w:jc w:val="both"/>
        <w:rPr>
          <w:rFonts w:ascii="Arial" w:hAnsi="Arial" w:cs="Arial"/>
          <w:sz w:val="24"/>
          <w:szCs w:val="24"/>
        </w:rPr>
      </w:pPr>
      <w:r w:rsidRPr="007A41FB">
        <w:rPr>
          <w:rFonts w:ascii="Arial" w:hAnsi="Arial" w:cs="Arial"/>
          <w:sz w:val="24"/>
          <w:szCs w:val="24"/>
        </w:rPr>
        <w:t>Reutilización del agua, al finalizar el proceso de producción de hortalizas esa agua puede ser utilizada para regar lo arboles, plantas o áreas verdes.</w:t>
      </w:r>
    </w:p>
    <w:p w:rsidR="00972D5D" w:rsidRPr="007A41FB" w:rsidRDefault="00972D5D" w:rsidP="007A41FB">
      <w:pPr>
        <w:spacing w:line="360" w:lineRule="auto"/>
        <w:ind w:left="360"/>
        <w:jc w:val="both"/>
        <w:rPr>
          <w:rFonts w:ascii="Arial" w:hAnsi="Arial" w:cs="Arial"/>
          <w:sz w:val="24"/>
          <w:szCs w:val="24"/>
        </w:rPr>
      </w:pPr>
      <w:r w:rsidRPr="007A41FB">
        <w:rPr>
          <w:rFonts w:ascii="Arial" w:hAnsi="Arial" w:cs="Arial"/>
          <w:sz w:val="24"/>
          <w:szCs w:val="24"/>
        </w:rPr>
        <w:t>Maximización de la luz solar por lo que el huerto debe colocarse de manera estratégica en un espacio donde se aproveche la luz natural de manera directa, evitando el uso de lámparas de cultivo artificiales.</w:t>
      </w:r>
    </w:p>
    <w:p w:rsidR="00972D5D" w:rsidRPr="007A41FB" w:rsidRDefault="00972D5D" w:rsidP="007A41FB">
      <w:pPr>
        <w:spacing w:line="360" w:lineRule="auto"/>
        <w:ind w:left="360"/>
        <w:jc w:val="both"/>
        <w:rPr>
          <w:rFonts w:ascii="Arial" w:hAnsi="Arial" w:cs="Arial"/>
          <w:sz w:val="24"/>
          <w:szCs w:val="24"/>
        </w:rPr>
      </w:pPr>
      <w:r w:rsidRPr="007A41FB">
        <w:rPr>
          <w:rFonts w:ascii="Arial" w:hAnsi="Arial" w:cs="Arial"/>
          <w:sz w:val="24"/>
          <w:szCs w:val="24"/>
        </w:rPr>
        <w:t>El uso de sustratos ecológicos locales y naturales ayuda a potenciar la economía circular, así como la implementación de materiales reciclados que ayuden a consolidar el proyecto.</w:t>
      </w:r>
    </w:p>
    <w:p w:rsidR="00972D5D" w:rsidRPr="007A41FB" w:rsidRDefault="00972D5D" w:rsidP="007A41FB">
      <w:pPr>
        <w:spacing w:line="360" w:lineRule="auto"/>
        <w:ind w:left="360"/>
        <w:jc w:val="both"/>
        <w:rPr>
          <w:rFonts w:ascii="Arial" w:hAnsi="Arial" w:cs="Arial"/>
          <w:sz w:val="24"/>
          <w:szCs w:val="24"/>
        </w:rPr>
      </w:pPr>
      <w:r w:rsidRPr="007A41FB">
        <w:rPr>
          <w:rFonts w:ascii="Arial" w:hAnsi="Arial" w:cs="Arial"/>
          <w:sz w:val="24"/>
          <w:szCs w:val="24"/>
        </w:rPr>
        <w:t>Dosificación exacta de nutrientes que ayudara a la sobrefertilización previniendo el desperdicio de insumos y daño a la hortaliza.</w:t>
      </w:r>
    </w:p>
    <w:p w:rsidR="00972D5D" w:rsidRPr="007A41FB" w:rsidRDefault="00972D5D" w:rsidP="007A41FB">
      <w:pPr>
        <w:spacing w:line="360" w:lineRule="auto"/>
        <w:ind w:left="360"/>
        <w:jc w:val="both"/>
        <w:rPr>
          <w:rFonts w:ascii="Arial" w:hAnsi="Arial" w:cs="Arial"/>
          <w:b/>
          <w:sz w:val="24"/>
          <w:szCs w:val="24"/>
        </w:rPr>
      </w:pPr>
      <w:r w:rsidRPr="007A41FB">
        <w:rPr>
          <w:rFonts w:ascii="Arial" w:hAnsi="Arial" w:cs="Arial"/>
          <w:b/>
          <w:sz w:val="24"/>
          <w:szCs w:val="24"/>
        </w:rPr>
        <w:t>Resultados esperados</w:t>
      </w:r>
    </w:p>
    <w:p w:rsidR="00972D5D" w:rsidRPr="007A41FB" w:rsidRDefault="00972D5D" w:rsidP="007A41FB">
      <w:pPr>
        <w:pStyle w:val="Prrafodelista"/>
        <w:numPr>
          <w:ilvl w:val="0"/>
          <w:numId w:val="3"/>
        </w:numPr>
        <w:spacing w:after="0" w:line="360" w:lineRule="auto"/>
        <w:jc w:val="both"/>
        <w:rPr>
          <w:rFonts w:ascii="Arial" w:hAnsi="Arial" w:cs="Arial"/>
          <w:color w:val="000000"/>
          <w:sz w:val="24"/>
          <w:szCs w:val="24"/>
        </w:rPr>
      </w:pPr>
      <w:r w:rsidRPr="007A41FB">
        <w:rPr>
          <w:rFonts w:ascii="Arial" w:hAnsi="Arial" w:cs="Arial"/>
          <w:color w:val="000000"/>
          <w:sz w:val="24"/>
          <w:szCs w:val="24"/>
        </w:rPr>
        <w:t>Producción de hortalizas que serán aprovechados para el consumo familiar y escolar.</w:t>
      </w:r>
    </w:p>
    <w:p w:rsidR="00972D5D" w:rsidRPr="007A41FB" w:rsidRDefault="00972D5D" w:rsidP="007A41FB">
      <w:pPr>
        <w:pStyle w:val="Prrafodelista"/>
        <w:numPr>
          <w:ilvl w:val="0"/>
          <w:numId w:val="3"/>
        </w:numPr>
        <w:spacing w:line="360" w:lineRule="auto"/>
        <w:jc w:val="both"/>
        <w:rPr>
          <w:rFonts w:ascii="Arial" w:hAnsi="Arial" w:cs="Arial"/>
          <w:color w:val="000000"/>
          <w:sz w:val="24"/>
          <w:szCs w:val="24"/>
        </w:rPr>
      </w:pPr>
      <w:r w:rsidRPr="007A41FB">
        <w:rPr>
          <w:rFonts w:ascii="Arial" w:hAnsi="Arial" w:cs="Arial"/>
          <w:color w:val="000000"/>
          <w:sz w:val="24"/>
          <w:szCs w:val="24"/>
        </w:rPr>
        <w:t>Creación de huertos hidropónicos que requieren de cuidados específicos y mediciones de PH precisos.</w:t>
      </w:r>
    </w:p>
    <w:p w:rsidR="00972D5D" w:rsidRPr="007A41FB" w:rsidRDefault="00972D5D" w:rsidP="007A41FB">
      <w:pPr>
        <w:pStyle w:val="Prrafodelista"/>
        <w:numPr>
          <w:ilvl w:val="0"/>
          <w:numId w:val="3"/>
        </w:numPr>
        <w:spacing w:line="360" w:lineRule="auto"/>
        <w:jc w:val="both"/>
        <w:rPr>
          <w:rFonts w:ascii="Arial" w:hAnsi="Arial" w:cs="Arial"/>
          <w:color w:val="000000"/>
          <w:sz w:val="24"/>
          <w:szCs w:val="24"/>
        </w:rPr>
      </w:pPr>
      <w:r w:rsidRPr="007A41FB">
        <w:rPr>
          <w:rFonts w:ascii="Arial" w:hAnsi="Arial" w:cs="Arial"/>
          <w:color w:val="000000"/>
          <w:sz w:val="24"/>
          <w:szCs w:val="24"/>
        </w:rPr>
        <w:t>Participación del 97% de la comunidad escolar durante todo el proyecto.</w:t>
      </w:r>
    </w:p>
    <w:p w:rsidR="00972D5D" w:rsidRPr="007A41FB" w:rsidRDefault="00972D5D" w:rsidP="007A41FB">
      <w:pPr>
        <w:pStyle w:val="Prrafodelista"/>
        <w:numPr>
          <w:ilvl w:val="0"/>
          <w:numId w:val="3"/>
        </w:numPr>
        <w:spacing w:line="360" w:lineRule="auto"/>
        <w:jc w:val="both"/>
        <w:rPr>
          <w:rFonts w:ascii="Arial" w:hAnsi="Arial" w:cs="Arial"/>
          <w:color w:val="000000"/>
          <w:sz w:val="24"/>
          <w:szCs w:val="24"/>
        </w:rPr>
      </w:pPr>
      <w:r w:rsidRPr="007A41FB">
        <w:rPr>
          <w:rFonts w:ascii="Arial" w:hAnsi="Arial" w:cs="Arial"/>
          <w:color w:val="000000"/>
          <w:sz w:val="24"/>
          <w:szCs w:val="24"/>
        </w:rPr>
        <w:t xml:space="preserve">Concienciatización de la importancia de la alimentación sana, llevada al contexto social donde a través de investigaciones se pueda hacer presentes </w:t>
      </w:r>
      <w:r w:rsidRPr="007A41FB">
        <w:rPr>
          <w:rFonts w:ascii="Arial" w:hAnsi="Arial" w:cs="Arial"/>
          <w:color w:val="000000"/>
          <w:sz w:val="24"/>
          <w:szCs w:val="24"/>
        </w:rPr>
        <w:lastRenderedPageBreak/>
        <w:t>las distintas consecuencias físicas y de salud que se atribuyen a las malas prácticas alimenticias.</w:t>
      </w:r>
    </w:p>
    <w:p w:rsidR="00972D5D" w:rsidRPr="007A41FB" w:rsidRDefault="00972D5D" w:rsidP="007A41FB">
      <w:pPr>
        <w:pStyle w:val="Prrafodelista"/>
        <w:numPr>
          <w:ilvl w:val="0"/>
          <w:numId w:val="3"/>
        </w:numPr>
        <w:spacing w:line="360" w:lineRule="auto"/>
        <w:jc w:val="both"/>
        <w:rPr>
          <w:rFonts w:ascii="Arial" w:hAnsi="Arial" w:cs="Arial"/>
          <w:color w:val="000000"/>
          <w:sz w:val="24"/>
          <w:szCs w:val="24"/>
        </w:rPr>
      </w:pPr>
      <w:r w:rsidRPr="007A41FB">
        <w:rPr>
          <w:rFonts w:ascii="Arial" w:hAnsi="Arial" w:cs="Arial"/>
          <w:color w:val="000000"/>
          <w:sz w:val="24"/>
          <w:szCs w:val="24"/>
        </w:rPr>
        <w:t>La importancia de generar ambientes de aprendizajes prácticos, lúdicos y sustentables.</w:t>
      </w:r>
    </w:p>
    <w:p w:rsidR="00972D5D" w:rsidRPr="007A41FB" w:rsidRDefault="00972D5D" w:rsidP="007A41FB">
      <w:pPr>
        <w:pStyle w:val="Prrafodelista"/>
        <w:numPr>
          <w:ilvl w:val="0"/>
          <w:numId w:val="3"/>
        </w:numPr>
        <w:spacing w:after="0" w:line="360" w:lineRule="auto"/>
        <w:jc w:val="both"/>
        <w:rPr>
          <w:rFonts w:ascii="Arial" w:hAnsi="Arial" w:cs="Arial"/>
          <w:color w:val="000000"/>
          <w:sz w:val="24"/>
          <w:szCs w:val="24"/>
        </w:rPr>
      </w:pPr>
      <w:r w:rsidRPr="007A41FB">
        <w:rPr>
          <w:rFonts w:ascii="Arial" w:hAnsi="Arial" w:cs="Arial"/>
          <w:color w:val="000000"/>
          <w:sz w:val="24"/>
          <w:szCs w:val="24"/>
        </w:rPr>
        <w:t>Mejoras en la convivencia escolar a través de la generación de acciones que impacten en el cuidado de la institución medio ambiente y contexto escolar.</w:t>
      </w: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ind w:left="360"/>
        <w:jc w:val="both"/>
        <w:rPr>
          <w:rFonts w:ascii="Arial" w:hAnsi="Arial" w:cs="Arial"/>
          <w:sz w:val="24"/>
          <w:szCs w:val="24"/>
        </w:rPr>
      </w:pPr>
    </w:p>
    <w:p w:rsidR="00972D5D" w:rsidRPr="007A41FB" w:rsidRDefault="00972D5D" w:rsidP="007A41FB">
      <w:pPr>
        <w:spacing w:line="360" w:lineRule="auto"/>
        <w:jc w:val="both"/>
        <w:rPr>
          <w:rFonts w:ascii="Arial" w:hAnsi="Arial" w:cs="Arial"/>
          <w:b/>
          <w:sz w:val="24"/>
          <w:szCs w:val="24"/>
        </w:rPr>
      </w:pPr>
      <w:r w:rsidRPr="007A41FB">
        <w:rPr>
          <w:rFonts w:ascii="Arial" w:hAnsi="Arial" w:cs="Arial"/>
          <w:b/>
          <w:sz w:val="24"/>
          <w:szCs w:val="24"/>
        </w:rPr>
        <w:t>Evaluación y el control permanente del proyecto</w:t>
      </w:r>
    </w:p>
    <w:p w:rsidR="007A41FB" w:rsidRPr="007A41FB" w:rsidRDefault="007A41FB" w:rsidP="007A41FB">
      <w:pPr>
        <w:spacing w:line="360" w:lineRule="auto"/>
        <w:ind w:left="360"/>
        <w:jc w:val="both"/>
        <w:rPr>
          <w:rFonts w:ascii="Arial" w:hAnsi="Arial" w:cs="Arial"/>
          <w:b/>
          <w:sz w:val="24"/>
          <w:szCs w:val="24"/>
        </w:rPr>
      </w:pPr>
      <w:r w:rsidRPr="007A41FB">
        <w:rPr>
          <w:rFonts w:ascii="Arial" w:hAnsi="Arial" w:cs="Arial"/>
          <w:b/>
          <w:sz w:val="24"/>
          <w:szCs w:val="24"/>
        </w:rPr>
        <w:t xml:space="preserve">Conclusión </w:t>
      </w:r>
    </w:p>
    <w:p w:rsidR="007A41FB" w:rsidRPr="007A41FB" w:rsidRDefault="007A41FB" w:rsidP="007A41FB">
      <w:pPr>
        <w:spacing w:line="360" w:lineRule="auto"/>
        <w:ind w:left="360"/>
        <w:jc w:val="both"/>
        <w:rPr>
          <w:rFonts w:ascii="Arial" w:hAnsi="Arial" w:cs="Arial"/>
          <w:sz w:val="24"/>
          <w:szCs w:val="24"/>
        </w:rPr>
      </w:pPr>
    </w:p>
    <w:p w:rsidR="007A41FB" w:rsidRPr="007A41FB" w:rsidRDefault="007A41FB" w:rsidP="007A41FB">
      <w:pPr>
        <w:spacing w:line="360" w:lineRule="auto"/>
        <w:ind w:left="360"/>
        <w:jc w:val="both"/>
        <w:rPr>
          <w:rFonts w:ascii="Arial" w:hAnsi="Arial" w:cs="Arial"/>
          <w:sz w:val="24"/>
          <w:szCs w:val="24"/>
        </w:rPr>
      </w:pPr>
      <w:r w:rsidRPr="007A41FB">
        <w:rPr>
          <w:rFonts w:ascii="Arial" w:hAnsi="Arial" w:cs="Arial"/>
          <w:sz w:val="24"/>
          <w:szCs w:val="24"/>
        </w:rPr>
        <w:t>La finalidad del proyecto es la generación de una campaña de guardianes ambientales en donde los alumnos sean capaces de explicar a otros grupos la importancia de los huertos hidropónicos y como este ayuda al planeta en donde se considere algunos puntos importantes tales como:</w:t>
      </w:r>
    </w:p>
    <w:p w:rsidR="007A41FB" w:rsidRPr="007A41FB" w:rsidRDefault="007A41FB" w:rsidP="007A41FB">
      <w:pPr>
        <w:pStyle w:val="Prrafodelista"/>
        <w:numPr>
          <w:ilvl w:val="0"/>
          <w:numId w:val="5"/>
        </w:numPr>
        <w:spacing w:line="360" w:lineRule="auto"/>
        <w:jc w:val="both"/>
        <w:rPr>
          <w:rFonts w:ascii="Arial" w:hAnsi="Arial" w:cs="Arial"/>
          <w:sz w:val="24"/>
          <w:szCs w:val="24"/>
        </w:rPr>
      </w:pPr>
      <w:r w:rsidRPr="007A41FB">
        <w:rPr>
          <w:rFonts w:ascii="Arial" w:hAnsi="Arial" w:cs="Arial"/>
          <w:sz w:val="24"/>
          <w:szCs w:val="24"/>
        </w:rPr>
        <w:t>El ahorro del agua para el futuro</w:t>
      </w:r>
    </w:p>
    <w:p w:rsidR="007A41FB" w:rsidRPr="007A41FB" w:rsidRDefault="007A41FB" w:rsidP="007A41FB">
      <w:pPr>
        <w:pStyle w:val="Prrafodelista"/>
        <w:numPr>
          <w:ilvl w:val="0"/>
          <w:numId w:val="5"/>
        </w:numPr>
        <w:spacing w:line="360" w:lineRule="auto"/>
        <w:jc w:val="both"/>
        <w:rPr>
          <w:rFonts w:ascii="Arial" w:hAnsi="Arial" w:cs="Arial"/>
          <w:sz w:val="24"/>
          <w:szCs w:val="24"/>
        </w:rPr>
      </w:pPr>
      <w:r w:rsidRPr="007A41FB">
        <w:rPr>
          <w:rFonts w:ascii="Arial" w:hAnsi="Arial" w:cs="Arial"/>
          <w:sz w:val="24"/>
          <w:szCs w:val="24"/>
        </w:rPr>
        <w:t xml:space="preserve">La preservación del suelo y combate a la deforestación </w:t>
      </w:r>
    </w:p>
    <w:p w:rsidR="007A41FB" w:rsidRPr="007A41FB" w:rsidRDefault="007A41FB" w:rsidP="007A41FB">
      <w:pPr>
        <w:pStyle w:val="Prrafodelista"/>
        <w:numPr>
          <w:ilvl w:val="0"/>
          <w:numId w:val="5"/>
        </w:numPr>
        <w:spacing w:line="360" w:lineRule="auto"/>
        <w:jc w:val="both"/>
        <w:rPr>
          <w:rFonts w:ascii="Arial" w:hAnsi="Arial" w:cs="Arial"/>
          <w:sz w:val="24"/>
          <w:szCs w:val="24"/>
        </w:rPr>
      </w:pPr>
      <w:r w:rsidRPr="007A41FB">
        <w:rPr>
          <w:rFonts w:ascii="Arial" w:hAnsi="Arial" w:cs="Arial"/>
          <w:sz w:val="24"/>
          <w:szCs w:val="24"/>
        </w:rPr>
        <w:t>El cuidado de la biodiversidad ya que los polinizadores son los principales actores para la fecundación, reproducción y apoyo a la producción de semillas y frutos.</w:t>
      </w:r>
    </w:p>
    <w:p w:rsidR="00972D5D" w:rsidRPr="007A41FB" w:rsidRDefault="00972D5D" w:rsidP="007A41FB">
      <w:pPr>
        <w:spacing w:line="360" w:lineRule="auto"/>
        <w:jc w:val="both"/>
        <w:rPr>
          <w:rFonts w:ascii="Arial" w:hAnsi="Arial" w:cs="Arial"/>
          <w:sz w:val="24"/>
          <w:szCs w:val="24"/>
        </w:rPr>
      </w:pPr>
    </w:p>
    <w:p w:rsidR="007A41FB" w:rsidRPr="007A41FB" w:rsidRDefault="007A41FB">
      <w:pPr>
        <w:spacing w:line="360" w:lineRule="auto"/>
        <w:jc w:val="both"/>
        <w:rPr>
          <w:rFonts w:ascii="Arial" w:hAnsi="Arial" w:cs="Arial"/>
          <w:sz w:val="24"/>
          <w:szCs w:val="24"/>
        </w:rPr>
      </w:pPr>
    </w:p>
    <w:sectPr w:rsidR="007A41FB" w:rsidRPr="007A41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25E05"/>
    <w:multiLevelType w:val="hybridMultilevel"/>
    <w:tmpl w:val="342E46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321B15"/>
    <w:multiLevelType w:val="hybridMultilevel"/>
    <w:tmpl w:val="6870EC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43113A9"/>
    <w:multiLevelType w:val="multilevel"/>
    <w:tmpl w:val="DC94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C03CA5"/>
    <w:multiLevelType w:val="hybridMultilevel"/>
    <w:tmpl w:val="6FDE221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74A1037D"/>
    <w:multiLevelType w:val="hybridMultilevel"/>
    <w:tmpl w:val="45FC5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D5D"/>
    <w:rsid w:val="004803A7"/>
    <w:rsid w:val="007A41FB"/>
    <w:rsid w:val="00972D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1FA7"/>
  <w15:chartTrackingRefBased/>
  <w15:docId w15:val="{26808990-DA27-40CC-8766-2B2BE60E8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2D5D"/>
    <w:pPr>
      <w:ind w:left="720"/>
      <w:contextualSpacing/>
    </w:pPr>
  </w:style>
  <w:style w:type="paragraph" w:styleId="NormalWeb">
    <w:name w:val="Normal (Web)"/>
    <w:basedOn w:val="Normal"/>
    <w:uiPriority w:val="99"/>
    <w:semiHidden/>
    <w:unhideWhenUsed/>
    <w:rsid w:val="007A41FB"/>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835112">
      <w:bodyDiv w:val="1"/>
      <w:marLeft w:val="0"/>
      <w:marRight w:val="0"/>
      <w:marTop w:val="0"/>
      <w:marBottom w:val="0"/>
      <w:divBdr>
        <w:top w:val="none" w:sz="0" w:space="0" w:color="auto"/>
        <w:left w:val="none" w:sz="0" w:space="0" w:color="auto"/>
        <w:bottom w:val="none" w:sz="0" w:space="0" w:color="auto"/>
        <w:right w:val="none" w:sz="0" w:space="0" w:color="auto"/>
      </w:divBdr>
      <w:divsChild>
        <w:div w:id="384528244">
          <w:marLeft w:val="0"/>
          <w:marRight w:val="0"/>
          <w:marTop w:val="0"/>
          <w:marBottom w:val="0"/>
          <w:divBdr>
            <w:top w:val="none" w:sz="0" w:space="0" w:color="auto"/>
            <w:left w:val="none" w:sz="0" w:space="0" w:color="auto"/>
            <w:bottom w:val="none" w:sz="0" w:space="0" w:color="auto"/>
            <w:right w:val="none" w:sz="0" w:space="0" w:color="auto"/>
          </w:divBdr>
        </w:div>
        <w:div w:id="54160759">
          <w:marLeft w:val="0"/>
          <w:marRight w:val="0"/>
          <w:marTop w:val="0"/>
          <w:marBottom w:val="0"/>
          <w:divBdr>
            <w:top w:val="none" w:sz="0" w:space="0" w:color="auto"/>
            <w:left w:val="none" w:sz="0" w:space="0" w:color="auto"/>
            <w:bottom w:val="none" w:sz="0" w:space="0" w:color="auto"/>
            <w:right w:val="none" w:sz="0" w:space="0" w:color="auto"/>
          </w:divBdr>
        </w:div>
        <w:div w:id="307132356">
          <w:marLeft w:val="0"/>
          <w:marRight w:val="0"/>
          <w:marTop w:val="0"/>
          <w:marBottom w:val="0"/>
          <w:divBdr>
            <w:top w:val="none" w:sz="0" w:space="0" w:color="auto"/>
            <w:left w:val="none" w:sz="0" w:space="0" w:color="auto"/>
            <w:bottom w:val="none" w:sz="0" w:space="0" w:color="auto"/>
            <w:right w:val="none" w:sz="0" w:space="0" w:color="auto"/>
          </w:divBdr>
        </w:div>
        <w:div w:id="1123037971">
          <w:marLeft w:val="0"/>
          <w:marRight w:val="0"/>
          <w:marTop w:val="0"/>
          <w:marBottom w:val="0"/>
          <w:divBdr>
            <w:top w:val="none" w:sz="0" w:space="0" w:color="auto"/>
            <w:left w:val="none" w:sz="0" w:space="0" w:color="auto"/>
            <w:bottom w:val="none" w:sz="0" w:space="0" w:color="auto"/>
            <w:right w:val="none" w:sz="0" w:space="0" w:color="auto"/>
          </w:divBdr>
        </w:div>
        <w:div w:id="1953122888">
          <w:marLeft w:val="0"/>
          <w:marRight w:val="0"/>
          <w:marTop w:val="0"/>
          <w:marBottom w:val="0"/>
          <w:divBdr>
            <w:top w:val="none" w:sz="0" w:space="0" w:color="auto"/>
            <w:left w:val="none" w:sz="0" w:space="0" w:color="auto"/>
            <w:bottom w:val="none" w:sz="0" w:space="0" w:color="auto"/>
            <w:right w:val="none" w:sz="0" w:space="0" w:color="auto"/>
          </w:divBdr>
        </w:div>
        <w:div w:id="1015620173">
          <w:marLeft w:val="0"/>
          <w:marRight w:val="0"/>
          <w:marTop w:val="0"/>
          <w:marBottom w:val="0"/>
          <w:divBdr>
            <w:top w:val="none" w:sz="0" w:space="0" w:color="auto"/>
            <w:left w:val="none" w:sz="0" w:space="0" w:color="auto"/>
            <w:bottom w:val="none" w:sz="0" w:space="0" w:color="auto"/>
            <w:right w:val="none" w:sz="0" w:space="0" w:color="auto"/>
          </w:divBdr>
        </w:div>
        <w:div w:id="2109082019">
          <w:marLeft w:val="0"/>
          <w:marRight w:val="0"/>
          <w:marTop w:val="0"/>
          <w:marBottom w:val="0"/>
          <w:divBdr>
            <w:top w:val="none" w:sz="0" w:space="0" w:color="auto"/>
            <w:left w:val="none" w:sz="0" w:space="0" w:color="auto"/>
            <w:bottom w:val="none" w:sz="0" w:space="0" w:color="auto"/>
            <w:right w:val="none" w:sz="0" w:space="0" w:color="auto"/>
          </w:divBdr>
        </w:div>
        <w:div w:id="1097942459">
          <w:marLeft w:val="0"/>
          <w:marRight w:val="0"/>
          <w:marTop w:val="0"/>
          <w:marBottom w:val="0"/>
          <w:divBdr>
            <w:top w:val="none" w:sz="0" w:space="0" w:color="auto"/>
            <w:left w:val="none" w:sz="0" w:space="0" w:color="auto"/>
            <w:bottom w:val="none" w:sz="0" w:space="0" w:color="auto"/>
            <w:right w:val="none" w:sz="0" w:space="0" w:color="auto"/>
          </w:divBdr>
        </w:div>
        <w:div w:id="1046217594">
          <w:marLeft w:val="0"/>
          <w:marRight w:val="0"/>
          <w:marTop w:val="0"/>
          <w:marBottom w:val="0"/>
          <w:divBdr>
            <w:top w:val="none" w:sz="0" w:space="0" w:color="auto"/>
            <w:left w:val="none" w:sz="0" w:space="0" w:color="auto"/>
            <w:bottom w:val="none" w:sz="0" w:space="0" w:color="auto"/>
            <w:right w:val="none" w:sz="0" w:space="0" w:color="auto"/>
          </w:divBdr>
        </w:div>
        <w:div w:id="1914469086">
          <w:marLeft w:val="0"/>
          <w:marRight w:val="0"/>
          <w:marTop w:val="0"/>
          <w:marBottom w:val="0"/>
          <w:divBdr>
            <w:top w:val="none" w:sz="0" w:space="0" w:color="auto"/>
            <w:left w:val="none" w:sz="0" w:space="0" w:color="auto"/>
            <w:bottom w:val="none" w:sz="0" w:space="0" w:color="auto"/>
            <w:right w:val="none" w:sz="0" w:space="0" w:color="auto"/>
          </w:divBdr>
        </w:div>
        <w:div w:id="865679750">
          <w:marLeft w:val="0"/>
          <w:marRight w:val="0"/>
          <w:marTop w:val="0"/>
          <w:marBottom w:val="0"/>
          <w:divBdr>
            <w:top w:val="none" w:sz="0" w:space="0" w:color="auto"/>
            <w:left w:val="none" w:sz="0" w:space="0" w:color="auto"/>
            <w:bottom w:val="none" w:sz="0" w:space="0" w:color="auto"/>
            <w:right w:val="none" w:sz="0" w:space="0" w:color="auto"/>
          </w:divBdr>
        </w:div>
        <w:div w:id="1943952074">
          <w:marLeft w:val="0"/>
          <w:marRight w:val="0"/>
          <w:marTop w:val="0"/>
          <w:marBottom w:val="0"/>
          <w:divBdr>
            <w:top w:val="none" w:sz="0" w:space="0" w:color="auto"/>
            <w:left w:val="none" w:sz="0" w:space="0" w:color="auto"/>
            <w:bottom w:val="none" w:sz="0" w:space="0" w:color="auto"/>
            <w:right w:val="none" w:sz="0" w:space="0" w:color="auto"/>
          </w:divBdr>
        </w:div>
        <w:div w:id="735517516">
          <w:marLeft w:val="0"/>
          <w:marRight w:val="0"/>
          <w:marTop w:val="0"/>
          <w:marBottom w:val="0"/>
          <w:divBdr>
            <w:top w:val="none" w:sz="0" w:space="0" w:color="auto"/>
            <w:left w:val="none" w:sz="0" w:space="0" w:color="auto"/>
            <w:bottom w:val="none" w:sz="0" w:space="0" w:color="auto"/>
            <w:right w:val="none" w:sz="0" w:space="0" w:color="auto"/>
          </w:divBdr>
        </w:div>
        <w:div w:id="1391923633">
          <w:marLeft w:val="0"/>
          <w:marRight w:val="0"/>
          <w:marTop w:val="0"/>
          <w:marBottom w:val="0"/>
          <w:divBdr>
            <w:top w:val="none" w:sz="0" w:space="0" w:color="auto"/>
            <w:left w:val="none" w:sz="0" w:space="0" w:color="auto"/>
            <w:bottom w:val="none" w:sz="0" w:space="0" w:color="auto"/>
            <w:right w:val="none" w:sz="0" w:space="0" w:color="auto"/>
          </w:divBdr>
        </w:div>
        <w:div w:id="1231233198">
          <w:marLeft w:val="0"/>
          <w:marRight w:val="0"/>
          <w:marTop w:val="0"/>
          <w:marBottom w:val="0"/>
          <w:divBdr>
            <w:top w:val="none" w:sz="0" w:space="0" w:color="auto"/>
            <w:left w:val="none" w:sz="0" w:space="0" w:color="auto"/>
            <w:bottom w:val="none" w:sz="0" w:space="0" w:color="auto"/>
            <w:right w:val="none" w:sz="0" w:space="0" w:color="auto"/>
          </w:divBdr>
        </w:div>
        <w:div w:id="994844593">
          <w:marLeft w:val="0"/>
          <w:marRight w:val="0"/>
          <w:marTop w:val="0"/>
          <w:marBottom w:val="0"/>
          <w:divBdr>
            <w:top w:val="none" w:sz="0" w:space="0" w:color="auto"/>
            <w:left w:val="none" w:sz="0" w:space="0" w:color="auto"/>
            <w:bottom w:val="none" w:sz="0" w:space="0" w:color="auto"/>
            <w:right w:val="none" w:sz="0" w:space="0" w:color="auto"/>
          </w:divBdr>
          <w:divsChild>
            <w:div w:id="1431006491">
              <w:marLeft w:val="0"/>
              <w:marRight w:val="0"/>
              <w:marTop w:val="0"/>
              <w:marBottom w:val="0"/>
              <w:divBdr>
                <w:top w:val="none" w:sz="0" w:space="0" w:color="auto"/>
                <w:left w:val="none" w:sz="0" w:space="0" w:color="auto"/>
                <w:bottom w:val="none" w:sz="0" w:space="0" w:color="auto"/>
                <w:right w:val="none" w:sz="0" w:space="0" w:color="auto"/>
              </w:divBdr>
            </w:div>
            <w:div w:id="1065179946">
              <w:marLeft w:val="0"/>
              <w:marRight w:val="0"/>
              <w:marTop w:val="0"/>
              <w:marBottom w:val="0"/>
              <w:divBdr>
                <w:top w:val="none" w:sz="0" w:space="0" w:color="auto"/>
                <w:left w:val="none" w:sz="0" w:space="0" w:color="auto"/>
                <w:bottom w:val="none" w:sz="0" w:space="0" w:color="auto"/>
                <w:right w:val="none" w:sz="0" w:space="0" w:color="auto"/>
              </w:divBdr>
            </w:div>
            <w:div w:id="24185537">
              <w:marLeft w:val="0"/>
              <w:marRight w:val="0"/>
              <w:marTop w:val="0"/>
              <w:marBottom w:val="0"/>
              <w:divBdr>
                <w:top w:val="none" w:sz="0" w:space="0" w:color="auto"/>
                <w:left w:val="none" w:sz="0" w:space="0" w:color="auto"/>
                <w:bottom w:val="none" w:sz="0" w:space="0" w:color="auto"/>
                <w:right w:val="none" w:sz="0" w:space="0" w:color="auto"/>
              </w:divBdr>
            </w:div>
            <w:div w:id="331763998">
              <w:marLeft w:val="0"/>
              <w:marRight w:val="0"/>
              <w:marTop w:val="0"/>
              <w:marBottom w:val="0"/>
              <w:divBdr>
                <w:top w:val="none" w:sz="0" w:space="0" w:color="auto"/>
                <w:left w:val="none" w:sz="0" w:space="0" w:color="auto"/>
                <w:bottom w:val="none" w:sz="0" w:space="0" w:color="auto"/>
                <w:right w:val="none" w:sz="0" w:space="0" w:color="auto"/>
              </w:divBdr>
            </w:div>
            <w:div w:id="2104642144">
              <w:marLeft w:val="0"/>
              <w:marRight w:val="0"/>
              <w:marTop w:val="0"/>
              <w:marBottom w:val="0"/>
              <w:divBdr>
                <w:top w:val="none" w:sz="0" w:space="0" w:color="auto"/>
                <w:left w:val="none" w:sz="0" w:space="0" w:color="auto"/>
                <w:bottom w:val="none" w:sz="0" w:space="0" w:color="auto"/>
                <w:right w:val="none" w:sz="0" w:space="0" w:color="auto"/>
              </w:divBdr>
            </w:div>
            <w:div w:id="1413893963">
              <w:marLeft w:val="0"/>
              <w:marRight w:val="0"/>
              <w:marTop w:val="0"/>
              <w:marBottom w:val="0"/>
              <w:divBdr>
                <w:top w:val="none" w:sz="0" w:space="0" w:color="auto"/>
                <w:left w:val="none" w:sz="0" w:space="0" w:color="auto"/>
                <w:bottom w:val="none" w:sz="0" w:space="0" w:color="auto"/>
                <w:right w:val="none" w:sz="0" w:space="0" w:color="auto"/>
              </w:divBdr>
            </w:div>
            <w:div w:id="492457459">
              <w:marLeft w:val="0"/>
              <w:marRight w:val="0"/>
              <w:marTop w:val="0"/>
              <w:marBottom w:val="0"/>
              <w:divBdr>
                <w:top w:val="none" w:sz="0" w:space="0" w:color="auto"/>
                <w:left w:val="none" w:sz="0" w:space="0" w:color="auto"/>
                <w:bottom w:val="none" w:sz="0" w:space="0" w:color="auto"/>
                <w:right w:val="none" w:sz="0" w:space="0" w:color="auto"/>
              </w:divBdr>
            </w:div>
            <w:div w:id="151338530">
              <w:marLeft w:val="0"/>
              <w:marRight w:val="0"/>
              <w:marTop w:val="0"/>
              <w:marBottom w:val="0"/>
              <w:divBdr>
                <w:top w:val="none" w:sz="0" w:space="0" w:color="auto"/>
                <w:left w:val="none" w:sz="0" w:space="0" w:color="auto"/>
                <w:bottom w:val="none" w:sz="0" w:space="0" w:color="auto"/>
                <w:right w:val="none" w:sz="0" w:space="0" w:color="auto"/>
              </w:divBdr>
            </w:div>
            <w:div w:id="1093012358">
              <w:marLeft w:val="0"/>
              <w:marRight w:val="0"/>
              <w:marTop w:val="0"/>
              <w:marBottom w:val="0"/>
              <w:divBdr>
                <w:top w:val="none" w:sz="0" w:space="0" w:color="auto"/>
                <w:left w:val="none" w:sz="0" w:space="0" w:color="auto"/>
                <w:bottom w:val="none" w:sz="0" w:space="0" w:color="auto"/>
                <w:right w:val="none" w:sz="0" w:space="0" w:color="auto"/>
              </w:divBdr>
            </w:div>
            <w:div w:id="268784086">
              <w:marLeft w:val="0"/>
              <w:marRight w:val="0"/>
              <w:marTop w:val="0"/>
              <w:marBottom w:val="0"/>
              <w:divBdr>
                <w:top w:val="none" w:sz="0" w:space="0" w:color="auto"/>
                <w:left w:val="none" w:sz="0" w:space="0" w:color="auto"/>
                <w:bottom w:val="none" w:sz="0" w:space="0" w:color="auto"/>
                <w:right w:val="none" w:sz="0" w:space="0" w:color="auto"/>
              </w:divBdr>
            </w:div>
            <w:div w:id="1439108288">
              <w:marLeft w:val="0"/>
              <w:marRight w:val="0"/>
              <w:marTop w:val="0"/>
              <w:marBottom w:val="0"/>
              <w:divBdr>
                <w:top w:val="none" w:sz="0" w:space="0" w:color="auto"/>
                <w:left w:val="none" w:sz="0" w:space="0" w:color="auto"/>
                <w:bottom w:val="none" w:sz="0" w:space="0" w:color="auto"/>
                <w:right w:val="none" w:sz="0" w:space="0" w:color="auto"/>
              </w:divBdr>
              <w:divsChild>
                <w:div w:id="519439324">
                  <w:marLeft w:val="0"/>
                  <w:marRight w:val="0"/>
                  <w:marTop w:val="0"/>
                  <w:marBottom w:val="0"/>
                  <w:divBdr>
                    <w:top w:val="none" w:sz="0" w:space="0" w:color="auto"/>
                    <w:left w:val="none" w:sz="0" w:space="0" w:color="auto"/>
                    <w:bottom w:val="none" w:sz="0" w:space="0" w:color="auto"/>
                    <w:right w:val="none" w:sz="0" w:space="0" w:color="auto"/>
                  </w:divBdr>
                </w:div>
                <w:div w:id="502471752">
                  <w:marLeft w:val="0"/>
                  <w:marRight w:val="0"/>
                  <w:marTop w:val="0"/>
                  <w:marBottom w:val="0"/>
                  <w:divBdr>
                    <w:top w:val="none" w:sz="0" w:space="0" w:color="auto"/>
                    <w:left w:val="none" w:sz="0" w:space="0" w:color="auto"/>
                    <w:bottom w:val="none" w:sz="0" w:space="0" w:color="auto"/>
                    <w:right w:val="none" w:sz="0" w:space="0" w:color="auto"/>
                  </w:divBdr>
                </w:div>
                <w:div w:id="30424451">
                  <w:marLeft w:val="0"/>
                  <w:marRight w:val="0"/>
                  <w:marTop w:val="0"/>
                  <w:marBottom w:val="0"/>
                  <w:divBdr>
                    <w:top w:val="none" w:sz="0" w:space="0" w:color="auto"/>
                    <w:left w:val="none" w:sz="0" w:space="0" w:color="auto"/>
                    <w:bottom w:val="none" w:sz="0" w:space="0" w:color="auto"/>
                    <w:right w:val="none" w:sz="0" w:space="0" w:color="auto"/>
                  </w:divBdr>
                </w:div>
                <w:div w:id="1927374031">
                  <w:marLeft w:val="0"/>
                  <w:marRight w:val="0"/>
                  <w:marTop w:val="0"/>
                  <w:marBottom w:val="0"/>
                  <w:divBdr>
                    <w:top w:val="none" w:sz="0" w:space="0" w:color="auto"/>
                    <w:left w:val="none" w:sz="0" w:space="0" w:color="auto"/>
                    <w:bottom w:val="none" w:sz="0" w:space="0" w:color="auto"/>
                    <w:right w:val="none" w:sz="0" w:space="0" w:color="auto"/>
                  </w:divBdr>
                </w:div>
                <w:div w:id="1952934226">
                  <w:marLeft w:val="0"/>
                  <w:marRight w:val="0"/>
                  <w:marTop w:val="0"/>
                  <w:marBottom w:val="0"/>
                  <w:divBdr>
                    <w:top w:val="none" w:sz="0" w:space="0" w:color="auto"/>
                    <w:left w:val="none" w:sz="0" w:space="0" w:color="auto"/>
                    <w:bottom w:val="none" w:sz="0" w:space="0" w:color="auto"/>
                    <w:right w:val="none" w:sz="0" w:space="0" w:color="auto"/>
                  </w:divBdr>
                </w:div>
                <w:div w:id="101538548">
                  <w:marLeft w:val="0"/>
                  <w:marRight w:val="0"/>
                  <w:marTop w:val="0"/>
                  <w:marBottom w:val="0"/>
                  <w:divBdr>
                    <w:top w:val="none" w:sz="0" w:space="0" w:color="auto"/>
                    <w:left w:val="none" w:sz="0" w:space="0" w:color="auto"/>
                    <w:bottom w:val="none" w:sz="0" w:space="0" w:color="auto"/>
                    <w:right w:val="none" w:sz="0" w:space="0" w:color="auto"/>
                  </w:divBdr>
                </w:div>
                <w:div w:id="544558601">
                  <w:marLeft w:val="0"/>
                  <w:marRight w:val="0"/>
                  <w:marTop w:val="0"/>
                  <w:marBottom w:val="0"/>
                  <w:divBdr>
                    <w:top w:val="none" w:sz="0" w:space="0" w:color="auto"/>
                    <w:left w:val="none" w:sz="0" w:space="0" w:color="auto"/>
                    <w:bottom w:val="none" w:sz="0" w:space="0" w:color="auto"/>
                    <w:right w:val="none" w:sz="0" w:space="0" w:color="auto"/>
                  </w:divBdr>
                  <w:divsChild>
                    <w:div w:id="1845631872">
                      <w:marLeft w:val="0"/>
                      <w:marRight w:val="0"/>
                      <w:marTop w:val="0"/>
                      <w:marBottom w:val="0"/>
                      <w:divBdr>
                        <w:top w:val="none" w:sz="0" w:space="0" w:color="auto"/>
                        <w:left w:val="none" w:sz="0" w:space="0" w:color="auto"/>
                        <w:bottom w:val="none" w:sz="0" w:space="0" w:color="auto"/>
                        <w:right w:val="none" w:sz="0" w:space="0" w:color="auto"/>
                      </w:divBdr>
                    </w:div>
                    <w:div w:id="478495507">
                      <w:marLeft w:val="0"/>
                      <w:marRight w:val="0"/>
                      <w:marTop w:val="0"/>
                      <w:marBottom w:val="0"/>
                      <w:divBdr>
                        <w:top w:val="none" w:sz="0" w:space="0" w:color="auto"/>
                        <w:left w:val="none" w:sz="0" w:space="0" w:color="auto"/>
                        <w:bottom w:val="none" w:sz="0" w:space="0" w:color="auto"/>
                        <w:right w:val="none" w:sz="0" w:space="0" w:color="auto"/>
                      </w:divBdr>
                    </w:div>
                    <w:div w:id="1183401792">
                      <w:marLeft w:val="0"/>
                      <w:marRight w:val="0"/>
                      <w:marTop w:val="0"/>
                      <w:marBottom w:val="0"/>
                      <w:divBdr>
                        <w:top w:val="none" w:sz="0" w:space="0" w:color="auto"/>
                        <w:left w:val="none" w:sz="0" w:space="0" w:color="auto"/>
                        <w:bottom w:val="none" w:sz="0" w:space="0" w:color="auto"/>
                        <w:right w:val="none" w:sz="0" w:space="0" w:color="auto"/>
                      </w:divBdr>
                    </w:div>
                    <w:div w:id="285934677">
                      <w:marLeft w:val="0"/>
                      <w:marRight w:val="0"/>
                      <w:marTop w:val="0"/>
                      <w:marBottom w:val="0"/>
                      <w:divBdr>
                        <w:top w:val="none" w:sz="0" w:space="0" w:color="auto"/>
                        <w:left w:val="none" w:sz="0" w:space="0" w:color="auto"/>
                        <w:bottom w:val="none" w:sz="0" w:space="0" w:color="auto"/>
                        <w:right w:val="none" w:sz="0" w:space="0" w:color="auto"/>
                      </w:divBdr>
                    </w:div>
                    <w:div w:id="906964714">
                      <w:marLeft w:val="0"/>
                      <w:marRight w:val="0"/>
                      <w:marTop w:val="0"/>
                      <w:marBottom w:val="0"/>
                      <w:divBdr>
                        <w:top w:val="none" w:sz="0" w:space="0" w:color="auto"/>
                        <w:left w:val="none" w:sz="0" w:space="0" w:color="auto"/>
                        <w:bottom w:val="none" w:sz="0" w:space="0" w:color="auto"/>
                        <w:right w:val="none" w:sz="0" w:space="0" w:color="auto"/>
                      </w:divBdr>
                    </w:div>
                    <w:div w:id="1492256815">
                      <w:marLeft w:val="0"/>
                      <w:marRight w:val="0"/>
                      <w:marTop w:val="0"/>
                      <w:marBottom w:val="0"/>
                      <w:divBdr>
                        <w:top w:val="none" w:sz="0" w:space="0" w:color="auto"/>
                        <w:left w:val="none" w:sz="0" w:space="0" w:color="auto"/>
                        <w:bottom w:val="none" w:sz="0" w:space="0" w:color="auto"/>
                        <w:right w:val="none" w:sz="0" w:space="0" w:color="auto"/>
                      </w:divBdr>
                    </w:div>
                    <w:div w:id="1360009188">
                      <w:marLeft w:val="0"/>
                      <w:marRight w:val="0"/>
                      <w:marTop w:val="0"/>
                      <w:marBottom w:val="0"/>
                      <w:divBdr>
                        <w:top w:val="none" w:sz="0" w:space="0" w:color="auto"/>
                        <w:left w:val="none" w:sz="0" w:space="0" w:color="auto"/>
                        <w:bottom w:val="none" w:sz="0" w:space="0" w:color="auto"/>
                        <w:right w:val="none" w:sz="0" w:space="0" w:color="auto"/>
                      </w:divBdr>
                      <w:divsChild>
                        <w:div w:id="8877340">
                          <w:marLeft w:val="0"/>
                          <w:marRight w:val="0"/>
                          <w:marTop w:val="0"/>
                          <w:marBottom w:val="0"/>
                          <w:divBdr>
                            <w:top w:val="none" w:sz="0" w:space="0" w:color="auto"/>
                            <w:left w:val="none" w:sz="0" w:space="0" w:color="auto"/>
                            <w:bottom w:val="none" w:sz="0" w:space="0" w:color="auto"/>
                            <w:right w:val="none" w:sz="0" w:space="0" w:color="auto"/>
                          </w:divBdr>
                        </w:div>
                        <w:div w:id="1735196706">
                          <w:marLeft w:val="0"/>
                          <w:marRight w:val="0"/>
                          <w:marTop w:val="0"/>
                          <w:marBottom w:val="0"/>
                          <w:divBdr>
                            <w:top w:val="none" w:sz="0" w:space="0" w:color="auto"/>
                            <w:left w:val="none" w:sz="0" w:space="0" w:color="auto"/>
                            <w:bottom w:val="none" w:sz="0" w:space="0" w:color="auto"/>
                            <w:right w:val="none" w:sz="0" w:space="0" w:color="auto"/>
                          </w:divBdr>
                        </w:div>
                        <w:div w:id="794761839">
                          <w:marLeft w:val="0"/>
                          <w:marRight w:val="0"/>
                          <w:marTop w:val="0"/>
                          <w:marBottom w:val="0"/>
                          <w:divBdr>
                            <w:top w:val="none" w:sz="0" w:space="0" w:color="auto"/>
                            <w:left w:val="none" w:sz="0" w:space="0" w:color="auto"/>
                            <w:bottom w:val="none" w:sz="0" w:space="0" w:color="auto"/>
                            <w:right w:val="none" w:sz="0" w:space="0" w:color="auto"/>
                          </w:divBdr>
                        </w:div>
                        <w:div w:id="512493946">
                          <w:marLeft w:val="0"/>
                          <w:marRight w:val="0"/>
                          <w:marTop w:val="0"/>
                          <w:marBottom w:val="0"/>
                          <w:divBdr>
                            <w:top w:val="none" w:sz="0" w:space="0" w:color="auto"/>
                            <w:left w:val="none" w:sz="0" w:space="0" w:color="auto"/>
                            <w:bottom w:val="none" w:sz="0" w:space="0" w:color="auto"/>
                            <w:right w:val="none" w:sz="0" w:space="0" w:color="auto"/>
                          </w:divBdr>
                        </w:div>
                        <w:div w:id="172377943">
                          <w:marLeft w:val="0"/>
                          <w:marRight w:val="0"/>
                          <w:marTop w:val="0"/>
                          <w:marBottom w:val="0"/>
                          <w:divBdr>
                            <w:top w:val="none" w:sz="0" w:space="0" w:color="auto"/>
                            <w:left w:val="none" w:sz="0" w:space="0" w:color="auto"/>
                            <w:bottom w:val="none" w:sz="0" w:space="0" w:color="auto"/>
                            <w:right w:val="none" w:sz="0" w:space="0" w:color="auto"/>
                          </w:divBdr>
                        </w:div>
                        <w:div w:id="2003972087">
                          <w:marLeft w:val="0"/>
                          <w:marRight w:val="0"/>
                          <w:marTop w:val="0"/>
                          <w:marBottom w:val="0"/>
                          <w:divBdr>
                            <w:top w:val="none" w:sz="0" w:space="0" w:color="auto"/>
                            <w:left w:val="none" w:sz="0" w:space="0" w:color="auto"/>
                            <w:bottom w:val="none" w:sz="0" w:space="0" w:color="auto"/>
                            <w:right w:val="none" w:sz="0" w:space="0" w:color="auto"/>
                          </w:divBdr>
                        </w:div>
                        <w:div w:id="848908356">
                          <w:marLeft w:val="0"/>
                          <w:marRight w:val="0"/>
                          <w:marTop w:val="0"/>
                          <w:marBottom w:val="0"/>
                          <w:divBdr>
                            <w:top w:val="none" w:sz="0" w:space="0" w:color="auto"/>
                            <w:left w:val="none" w:sz="0" w:space="0" w:color="auto"/>
                            <w:bottom w:val="none" w:sz="0" w:space="0" w:color="auto"/>
                            <w:right w:val="none" w:sz="0" w:space="0" w:color="auto"/>
                          </w:divBdr>
                        </w:div>
                        <w:div w:id="1164781853">
                          <w:marLeft w:val="0"/>
                          <w:marRight w:val="0"/>
                          <w:marTop w:val="0"/>
                          <w:marBottom w:val="0"/>
                          <w:divBdr>
                            <w:top w:val="none" w:sz="0" w:space="0" w:color="auto"/>
                            <w:left w:val="none" w:sz="0" w:space="0" w:color="auto"/>
                            <w:bottom w:val="none" w:sz="0" w:space="0" w:color="auto"/>
                            <w:right w:val="none" w:sz="0" w:space="0" w:color="auto"/>
                          </w:divBdr>
                          <w:divsChild>
                            <w:div w:id="1730224460">
                              <w:marLeft w:val="0"/>
                              <w:marRight w:val="0"/>
                              <w:marTop w:val="0"/>
                              <w:marBottom w:val="0"/>
                              <w:divBdr>
                                <w:top w:val="none" w:sz="0" w:space="0" w:color="auto"/>
                                <w:left w:val="none" w:sz="0" w:space="0" w:color="auto"/>
                                <w:bottom w:val="none" w:sz="0" w:space="0" w:color="auto"/>
                                <w:right w:val="none" w:sz="0" w:space="0" w:color="auto"/>
                              </w:divBdr>
                            </w:div>
                            <w:div w:id="29036864">
                              <w:marLeft w:val="0"/>
                              <w:marRight w:val="0"/>
                              <w:marTop w:val="0"/>
                              <w:marBottom w:val="0"/>
                              <w:divBdr>
                                <w:top w:val="none" w:sz="0" w:space="0" w:color="auto"/>
                                <w:left w:val="none" w:sz="0" w:space="0" w:color="auto"/>
                                <w:bottom w:val="none" w:sz="0" w:space="0" w:color="auto"/>
                                <w:right w:val="none" w:sz="0" w:space="0" w:color="auto"/>
                              </w:divBdr>
                            </w:div>
                            <w:div w:id="1469741311">
                              <w:marLeft w:val="0"/>
                              <w:marRight w:val="0"/>
                              <w:marTop w:val="0"/>
                              <w:marBottom w:val="0"/>
                              <w:divBdr>
                                <w:top w:val="none" w:sz="0" w:space="0" w:color="auto"/>
                                <w:left w:val="none" w:sz="0" w:space="0" w:color="auto"/>
                                <w:bottom w:val="none" w:sz="0" w:space="0" w:color="auto"/>
                                <w:right w:val="none" w:sz="0" w:space="0" w:color="auto"/>
                              </w:divBdr>
                            </w:div>
                            <w:div w:id="2110855761">
                              <w:marLeft w:val="0"/>
                              <w:marRight w:val="0"/>
                              <w:marTop w:val="0"/>
                              <w:marBottom w:val="0"/>
                              <w:divBdr>
                                <w:top w:val="none" w:sz="0" w:space="0" w:color="auto"/>
                                <w:left w:val="none" w:sz="0" w:space="0" w:color="auto"/>
                                <w:bottom w:val="none" w:sz="0" w:space="0" w:color="auto"/>
                                <w:right w:val="none" w:sz="0" w:space="0" w:color="auto"/>
                              </w:divBdr>
                            </w:div>
                            <w:div w:id="401024126">
                              <w:marLeft w:val="0"/>
                              <w:marRight w:val="0"/>
                              <w:marTop w:val="0"/>
                              <w:marBottom w:val="0"/>
                              <w:divBdr>
                                <w:top w:val="none" w:sz="0" w:space="0" w:color="auto"/>
                                <w:left w:val="none" w:sz="0" w:space="0" w:color="auto"/>
                                <w:bottom w:val="none" w:sz="0" w:space="0" w:color="auto"/>
                                <w:right w:val="none" w:sz="0" w:space="0" w:color="auto"/>
                              </w:divBdr>
                            </w:div>
                            <w:div w:id="28725177">
                              <w:marLeft w:val="0"/>
                              <w:marRight w:val="0"/>
                              <w:marTop w:val="0"/>
                              <w:marBottom w:val="0"/>
                              <w:divBdr>
                                <w:top w:val="none" w:sz="0" w:space="0" w:color="auto"/>
                                <w:left w:val="none" w:sz="0" w:space="0" w:color="auto"/>
                                <w:bottom w:val="none" w:sz="0" w:space="0" w:color="auto"/>
                                <w:right w:val="none" w:sz="0" w:space="0" w:color="auto"/>
                              </w:divBdr>
                            </w:div>
                            <w:div w:id="953632051">
                              <w:marLeft w:val="0"/>
                              <w:marRight w:val="0"/>
                              <w:marTop w:val="0"/>
                              <w:marBottom w:val="0"/>
                              <w:divBdr>
                                <w:top w:val="none" w:sz="0" w:space="0" w:color="auto"/>
                                <w:left w:val="none" w:sz="0" w:space="0" w:color="auto"/>
                                <w:bottom w:val="none" w:sz="0" w:space="0" w:color="auto"/>
                                <w:right w:val="none" w:sz="0" w:space="0" w:color="auto"/>
                              </w:divBdr>
                              <w:divsChild>
                                <w:div w:id="88896568">
                                  <w:marLeft w:val="0"/>
                                  <w:marRight w:val="0"/>
                                  <w:marTop w:val="0"/>
                                  <w:marBottom w:val="0"/>
                                  <w:divBdr>
                                    <w:top w:val="none" w:sz="0" w:space="0" w:color="auto"/>
                                    <w:left w:val="none" w:sz="0" w:space="0" w:color="auto"/>
                                    <w:bottom w:val="none" w:sz="0" w:space="0" w:color="auto"/>
                                    <w:right w:val="none" w:sz="0" w:space="0" w:color="auto"/>
                                  </w:divBdr>
                                </w:div>
                                <w:div w:id="920413838">
                                  <w:marLeft w:val="0"/>
                                  <w:marRight w:val="0"/>
                                  <w:marTop w:val="0"/>
                                  <w:marBottom w:val="0"/>
                                  <w:divBdr>
                                    <w:top w:val="none" w:sz="0" w:space="0" w:color="auto"/>
                                    <w:left w:val="none" w:sz="0" w:space="0" w:color="auto"/>
                                    <w:bottom w:val="none" w:sz="0" w:space="0" w:color="auto"/>
                                    <w:right w:val="none" w:sz="0" w:space="0" w:color="auto"/>
                                  </w:divBdr>
                                </w:div>
                                <w:div w:id="27027193">
                                  <w:marLeft w:val="0"/>
                                  <w:marRight w:val="0"/>
                                  <w:marTop w:val="0"/>
                                  <w:marBottom w:val="0"/>
                                  <w:divBdr>
                                    <w:top w:val="none" w:sz="0" w:space="0" w:color="auto"/>
                                    <w:left w:val="none" w:sz="0" w:space="0" w:color="auto"/>
                                    <w:bottom w:val="none" w:sz="0" w:space="0" w:color="auto"/>
                                    <w:right w:val="none" w:sz="0" w:space="0" w:color="auto"/>
                                  </w:divBdr>
                                </w:div>
                                <w:div w:id="21331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2079</Words>
  <Characters>11439</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Guadalupe Serrano</dc:creator>
  <cp:keywords/>
  <dc:description/>
  <cp:lastModifiedBy>Guadalupe Serrano</cp:lastModifiedBy>
  <cp:revision>1</cp:revision>
  <dcterms:created xsi:type="dcterms:W3CDTF">2026-06-22T04:46:00Z</dcterms:created>
  <dcterms:modified xsi:type="dcterms:W3CDTF">2026-06-22T05:22:00Z</dcterms:modified>
</cp:coreProperties>
</file>