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178F940A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</w:p>
    <w:p w14:paraId="49F64DD8" w14:textId="581C0355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</w:p>
    <w:p w14:paraId="639C0354" w14:textId="5330F57E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p w14:paraId="1F47435E" w14:textId="2ABDE80B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</w:p>
    <w:p w14:paraId="1F136B88" w14:textId="31C1EBC5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627519">
        <w:rPr>
          <w:rFonts w:cstheme="minorHAnsi"/>
          <w:color w:val="000000"/>
          <w:sz w:val="24"/>
          <w:szCs w:val="24"/>
        </w:rPr>
        <w:t>Estudiantes de preparatoria</w:t>
      </w:r>
    </w:p>
    <w:p w14:paraId="1228784B" w14:textId="518CFB94" w:rsidR="000239D7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="00627519">
        <w:rPr>
          <w:rFonts w:cstheme="minorHAnsi"/>
          <w:color w:val="000000"/>
          <w:sz w:val="24"/>
          <w:szCs w:val="24"/>
        </w:rPr>
        <w:t xml:space="preserve">: </w:t>
      </w:r>
    </w:p>
    <w:p w14:paraId="3D23CBC9" w14:textId="5CE3E2F7" w:rsidR="00BF087A" w:rsidRPr="00BF087A" w:rsidRDefault="00BF087A" w:rsidP="00BF08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17A1B4E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9252ED">
        <w:tc>
          <w:tcPr>
            <w:tcW w:w="9350" w:type="dxa"/>
          </w:tcPr>
          <w:p w14:paraId="39CB785B" w14:textId="6AE66DE2" w:rsidR="00BF087A" w:rsidRDefault="00BF087A" w:rsidP="00BF087A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Escuadrón Ambiental</w:t>
            </w:r>
          </w:p>
          <w:p w14:paraId="45B8C984" w14:textId="2FCBD587" w:rsidR="00BF087A" w:rsidRPr="00BF087A" w:rsidRDefault="00BF087A" w:rsidP="00BF087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F087A">
              <w:rPr>
                <w:rFonts w:cstheme="minorHAnsi"/>
                <w:color w:val="000000"/>
                <w:sz w:val="24"/>
                <w:szCs w:val="24"/>
              </w:rPr>
              <w:t xml:space="preserve"> En la duración de 3 módulos de un semestre cada uno, se generarán tres productos mientras los alumnos aprenden a gestionar proyectos ambientales</w:t>
            </w:r>
          </w:p>
          <w:p w14:paraId="1E64E79A" w14:textId="77777777" w:rsidR="0026746A" w:rsidRPr="001E64BE" w:rsidRDefault="0026746A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9252ED">
        <w:tc>
          <w:tcPr>
            <w:tcW w:w="9350" w:type="dxa"/>
          </w:tcPr>
          <w:p w14:paraId="2DF3823D" w14:textId="207475E9" w:rsidR="004A22E9" w:rsidRPr="001E64BE" w:rsidRDefault="000E1EF4" w:rsidP="000E1EF4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Se realiza el planteamiento del proyecto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a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tendiendo a la apatía del alumnado ante los problemas ambientales en su comunidad; que a su vez causa el decaimiento del medio ambiente con afectaciones como deforestación, pérdida de suelos, infestación de heno, falta de autoconsumo y similares; que generan aún más desapego a la comunidad; lo que me motivó a tomar acciones concretas para generar redes de acción ambiental</w:t>
            </w: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9252ED">
        <w:tc>
          <w:tcPr>
            <w:tcW w:w="9350" w:type="dxa"/>
          </w:tcPr>
          <w:p w14:paraId="35C078C5" w14:textId="29B155C9" w:rsidR="00326A5D" w:rsidRPr="001E64BE" w:rsidRDefault="00742EAC" w:rsidP="00742EAC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El alumnado participante contribuye activamente al bienestar medioambiental de la comunidad mediante proyectos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autogestionados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; mostrando también a las generaciones venideras cómo actuar en pro del ecosistema local</w:t>
            </w: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9252ED">
        <w:tc>
          <w:tcPr>
            <w:tcW w:w="9350" w:type="dxa"/>
          </w:tcPr>
          <w:p w14:paraId="37084B4C" w14:textId="007AF981" w:rsidR="00D03C22" w:rsidRPr="001E64BE" w:rsidRDefault="00326A5D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742EAC">
              <w:rPr>
                <w:rFonts w:cstheme="minorHAnsi"/>
                <w:color w:val="000000"/>
                <w:sz w:val="24"/>
                <w:szCs w:val="24"/>
              </w:rPr>
              <w:t xml:space="preserve"> Estudiantes de preparatoria</w:t>
            </w:r>
          </w:p>
          <w:p w14:paraId="25AEC1CB" w14:textId="670064E2" w:rsidR="00326A5D" w:rsidRPr="001E64BE" w:rsidRDefault="00326A5D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742EAC">
              <w:rPr>
                <w:rFonts w:cstheme="minorHAnsi"/>
                <w:color w:val="000000"/>
                <w:sz w:val="24"/>
                <w:szCs w:val="24"/>
              </w:rPr>
              <w:t xml:space="preserve"> Familiares de los estudiantes, comunidad circundante en general</w:t>
            </w:r>
          </w:p>
          <w:p w14:paraId="54BCA661" w14:textId="77777777" w:rsidR="00D03C22" w:rsidRPr="001E64BE" w:rsidRDefault="00D03C22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E238D6B" w14:textId="77777777" w:rsidR="00D03C22" w:rsidRPr="001E64BE" w:rsidRDefault="00D03C22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19C2D0E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238F4C0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9FA949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087320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9252ED">
        <w:tc>
          <w:tcPr>
            <w:tcW w:w="9350" w:type="dxa"/>
          </w:tcPr>
          <w:p w14:paraId="64E4E766" w14:textId="77777777" w:rsidR="00742EAC" w:rsidRDefault="00742EAC" w:rsidP="00742EAC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Generar un sentimiento de cohesión y pertenencia hacia la comunidad</w:t>
            </w:r>
          </w:p>
          <w:p w14:paraId="3C8E1CBB" w14:textId="77777777" w:rsidR="00742EAC" w:rsidRPr="00BF087A" w:rsidRDefault="00742EAC" w:rsidP="00742EAC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Ir generando, conforme avanza el proyecto, redes de responsabilidad</w:t>
            </w:r>
          </w:p>
          <w:p w14:paraId="32F10242" w14:textId="77777777" w:rsidR="00742EAC" w:rsidRDefault="00742EAC" w:rsidP="00742EAC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Mostrar al estudiantado cómo gestionar proyectos ambientales</w:t>
            </w:r>
          </w:p>
          <w:p w14:paraId="3B96A426" w14:textId="78955ECD" w:rsidR="00D03C22" w:rsidRPr="00742EAC" w:rsidRDefault="00742EAC" w:rsidP="001137DE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2EAC">
              <w:rPr>
                <w:rFonts w:cstheme="minorHAnsi"/>
                <w:color w:val="000000"/>
                <w:sz w:val="24"/>
                <w:szCs w:val="24"/>
              </w:rPr>
              <w:t xml:space="preserve">Generar los productos esperados (remoción de heno, reforestación, huerto </w:t>
            </w:r>
            <w:proofErr w:type="spellStart"/>
            <w:r w:rsidRPr="00742EAC">
              <w:rPr>
                <w:rFonts w:cstheme="minorHAnsi"/>
                <w:color w:val="000000"/>
                <w:sz w:val="24"/>
                <w:szCs w:val="24"/>
              </w:rPr>
              <w:t>biointensivos</w:t>
            </w:r>
            <w:proofErr w:type="spellEnd"/>
          </w:p>
          <w:p w14:paraId="0A949482" w14:textId="77777777" w:rsidR="00D03C22" w:rsidRPr="001E64BE" w:rsidRDefault="00D03C22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B41F66A" w14:textId="77777777" w:rsidR="00D03C22" w:rsidRPr="001E64BE" w:rsidRDefault="00D03C22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925E4AC" w14:textId="77777777" w:rsidR="00D03C22" w:rsidRPr="001E64BE" w:rsidRDefault="00D03C22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F198092" w14:textId="77777777" w:rsidR="004A22E9" w:rsidRPr="001E64BE" w:rsidRDefault="004A22E9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9252ED">
        <w:tc>
          <w:tcPr>
            <w:tcW w:w="9350" w:type="dxa"/>
          </w:tcPr>
          <w:p w14:paraId="61357E43" w14:textId="0A56C7AB" w:rsidR="004A22E9" w:rsidRDefault="00742EAC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El grupo de estudiantes es capaz de diagnosticar problemas, idear, gestionar y realizar proyectos ambientales en su comunidad; generando un </w:t>
            </w:r>
            <w:r w:rsidR="00482C0B">
              <w:rPr>
                <w:rFonts w:cstheme="minorHAnsi"/>
                <w:color w:val="000000"/>
                <w:sz w:val="24"/>
                <w:szCs w:val="24"/>
              </w:rPr>
              <w:t>cambio duradero en la manera de enfrentar las situaciones climáticas y ambientales que surjan en la comunidad.</w:t>
            </w:r>
          </w:p>
          <w:p w14:paraId="4E97BA76" w14:textId="19AF13EB" w:rsidR="00482C0B" w:rsidRPr="001E64BE" w:rsidRDefault="00482C0B" w:rsidP="00482C0B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color w:val="000000"/>
                <w:sz w:val="24"/>
                <w:szCs w:val="24"/>
              </w:rPr>
              <w:t>Núme</w:t>
            </w:r>
            <w:r>
              <w:rPr>
                <w:rFonts w:cstheme="minorHAnsi"/>
                <w:color w:val="000000"/>
                <w:sz w:val="24"/>
                <w:szCs w:val="24"/>
              </w:rPr>
              <w:t>ro de estudiantes participantes: Aproximadamente 30</w:t>
            </w:r>
          </w:p>
          <w:p w14:paraId="2DD931EF" w14:textId="7E4692BC" w:rsidR="00482C0B" w:rsidRPr="001E64BE" w:rsidRDefault="00482C0B" w:rsidP="00482C0B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Cantidad de árboles plantados: Depende de muchos factores, pero aproximadamente 15 árboles por persona</w:t>
            </w:r>
          </w:p>
          <w:p w14:paraId="005D7B57" w14:textId="6BC7A7CE" w:rsidR="00482C0B" w:rsidRPr="001E64BE" w:rsidRDefault="00482C0B" w:rsidP="00482C0B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color w:val="000000"/>
                <w:sz w:val="24"/>
                <w:szCs w:val="24"/>
              </w:rPr>
              <w:t>Red</w:t>
            </w:r>
            <w:r w:rsidR="00595483">
              <w:rPr>
                <w:rFonts w:cstheme="minorHAnsi"/>
                <w:color w:val="000000"/>
                <w:sz w:val="24"/>
                <w:szCs w:val="24"/>
              </w:rPr>
              <w:t>ucción de residuos en toneladas: Dado que el proyecto no se centra en la reducción de residuos, imposible calcular.</w:t>
            </w:r>
          </w:p>
          <w:p w14:paraId="1D516018" w14:textId="59438BD5" w:rsidR="00482C0B" w:rsidRPr="001E64BE" w:rsidRDefault="00595483" w:rsidP="00482C0B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Litros de agua ahorrados: Imposible de cuantificar, sin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embargo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</w:rPr>
              <w:t xml:space="preserve"> se puede mejorar la retención de agua y combatir la erosión del suelo</w:t>
            </w:r>
          </w:p>
          <w:p w14:paraId="55E047FE" w14:textId="6A581949" w:rsidR="00482C0B" w:rsidRPr="001E64BE" w:rsidRDefault="00595483" w:rsidP="00482C0B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Talleres realizados: El taller “Escuadrón ambiental”, con 3 módulos y 3 productos a generar, respectivamente.</w:t>
            </w:r>
          </w:p>
          <w:p w14:paraId="0241B4B5" w14:textId="120CDDBF" w:rsidR="004A22E9" w:rsidRPr="001E64BE" w:rsidRDefault="00482C0B" w:rsidP="00482C0B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82C0B">
              <w:rPr>
                <w:rFonts w:cstheme="minorHAnsi"/>
                <w:color w:val="000000"/>
                <w:sz w:val="24"/>
                <w:szCs w:val="24"/>
              </w:rPr>
              <w:t>Familias involucradas</w:t>
            </w:r>
            <w:r w:rsidR="00595483">
              <w:rPr>
                <w:rFonts w:cstheme="minorHAnsi"/>
                <w:color w:val="000000"/>
                <w:sz w:val="24"/>
                <w:szCs w:val="24"/>
              </w:rPr>
              <w:t>: Las familias de los estudiantes; alrededor de 30 familias</w:t>
            </w:r>
          </w:p>
        </w:tc>
      </w:tr>
    </w:tbl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9252ED">
        <w:tc>
          <w:tcPr>
            <w:tcW w:w="9350" w:type="dxa"/>
          </w:tcPr>
          <w:p w14:paraId="6305E74A" w14:textId="77777777" w:rsidR="00326A5D" w:rsidRPr="001E64BE" w:rsidRDefault="00326A5D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486FDBD" w14:textId="793919BB" w:rsidR="00326A5D" w:rsidRDefault="00C11B63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CÓDIGO DE COLORES PARA LAS ACTIVIDADES A REALIZAR</w:t>
            </w:r>
          </w:p>
          <w:p w14:paraId="44175F98" w14:textId="77594E07" w:rsidR="00C11B63" w:rsidRDefault="00C11B63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11B63">
              <w:rPr>
                <w:rFonts w:cstheme="minorHAnsi"/>
                <w:color w:val="000000"/>
                <w:sz w:val="24"/>
                <w:szCs w:val="24"/>
                <w:highlight w:val="yellow"/>
              </w:rPr>
              <w:t>TEÓRICO</w:t>
            </w:r>
          </w:p>
          <w:p w14:paraId="38136512" w14:textId="25B02F38" w:rsidR="00C11B63" w:rsidRDefault="00C11B63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11B63">
              <w:rPr>
                <w:rFonts w:cstheme="minorHAnsi"/>
                <w:color w:val="000000"/>
                <w:sz w:val="24"/>
                <w:szCs w:val="24"/>
                <w:shd w:val="clear" w:color="auto" w:fill="8EAADB" w:themeFill="accent1" w:themeFillTint="99"/>
              </w:rPr>
              <w:t>PRÁCTICO</w:t>
            </w:r>
          </w:p>
          <w:p w14:paraId="7310486A" w14:textId="61EB76E1" w:rsidR="00C11B63" w:rsidRDefault="00C11B63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11B63">
              <w:rPr>
                <w:rFonts w:cstheme="minorHAnsi"/>
                <w:color w:val="000000"/>
                <w:sz w:val="24"/>
                <w:szCs w:val="24"/>
                <w:shd w:val="clear" w:color="auto" w:fill="EB99DB"/>
              </w:rPr>
              <w:t>TEÓRICO Y PRÁCTICO</w:t>
            </w:r>
          </w:p>
          <w:p w14:paraId="374A4FA4" w14:textId="77777777" w:rsidR="00C11B63" w:rsidRPr="001E64BE" w:rsidRDefault="00C11B63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3042"/>
            </w:tblGrid>
            <w:tr w:rsidR="00C03289" w14:paraId="3F33213A" w14:textId="77777777" w:rsidTr="00A03258">
              <w:tc>
                <w:tcPr>
                  <w:tcW w:w="3041" w:type="dxa"/>
                </w:tcPr>
                <w:p w14:paraId="3FC9BBCD" w14:textId="27D9CDC1" w:rsidR="00A03258" w:rsidRPr="00A03258" w:rsidRDefault="00A03258" w:rsidP="009252ED">
                  <w:pPr>
                    <w:rPr>
                      <w:rFonts w:cstheme="minorHAnsi"/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i/>
                      <w:color w:val="000000"/>
                      <w:sz w:val="24"/>
                      <w:szCs w:val="24"/>
                    </w:rPr>
                    <w:t>TEMPORALIDAD</w:t>
                  </w:r>
                </w:p>
              </w:tc>
              <w:tc>
                <w:tcPr>
                  <w:tcW w:w="3041" w:type="dxa"/>
                </w:tcPr>
                <w:p w14:paraId="39367759" w14:textId="41F9F8FE" w:rsidR="00A03258" w:rsidRPr="00A03258" w:rsidRDefault="00A03258" w:rsidP="009252ED">
                  <w:pPr>
                    <w:rPr>
                      <w:rFonts w:cstheme="minorHAnsi"/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i/>
                      <w:color w:val="000000"/>
                      <w:sz w:val="24"/>
                      <w:szCs w:val="24"/>
                    </w:rPr>
                    <w:t>ACTIVIDAD</w:t>
                  </w:r>
                </w:p>
              </w:tc>
              <w:tc>
                <w:tcPr>
                  <w:tcW w:w="3042" w:type="dxa"/>
                </w:tcPr>
                <w:p w14:paraId="798D5CEE" w14:textId="2FD1774B" w:rsidR="00A03258" w:rsidRPr="00A03258" w:rsidRDefault="00A03258" w:rsidP="009252ED">
                  <w:pPr>
                    <w:rPr>
                      <w:rFonts w:cstheme="minorHAnsi"/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i/>
                      <w:color w:val="000000"/>
                      <w:sz w:val="24"/>
                      <w:szCs w:val="24"/>
                    </w:rPr>
                    <w:t>RECURSOS NECESARIOS</w:t>
                  </w:r>
                </w:p>
              </w:tc>
            </w:tr>
            <w:tr w:rsidR="00C03289" w14:paraId="07FED485" w14:textId="77777777" w:rsidTr="00C11B63">
              <w:tc>
                <w:tcPr>
                  <w:tcW w:w="3041" w:type="dxa"/>
                </w:tcPr>
                <w:p w14:paraId="278E9732" w14:textId="5D363AA9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244B2CF0" w14:textId="70B0B0B9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Concientización medioambiente</w:t>
                  </w:r>
                </w:p>
              </w:tc>
              <w:tc>
                <w:tcPr>
                  <w:tcW w:w="3042" w:type="dxa"/>
                </w:tcPr>
                <w:p w14:paraId="7307A982" w14:textId="552605A1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Recursos intelectuales/materiales educativos obtenibles en internet</w:t>
                  </w:r>
                </w:p>
              </w:tc>
            </w:tr>
            <w:tr w:rsidR="00C03289" w14:paraId="2A9006D5" w14:textId="77777777" w:rsidTr="00C11B63">
              <w:tc>
                <w:tcPr>
                  <w:tcW w:w="3041" w:type="dxa"/>
                </w:tcPr>
                <w:p w14:paraId="562BA232" w14:textId="79C491B2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MES 2 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62FA34A0" w14:textId="0CA169D1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Medioambiente en la comunidad</w:t>
                  </w:r>
                </w:p>
              </w:tc>
              <w:tc>
                <w:tcPr>
                  <w:tcW w:w="3042" w:type="dxa"/>
                </w:tcPr>
                <w:p w14:paraId="33C1BD83" w14:textId="1F28E4EB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Recursos intelectuales/materiales educativos obtenibles en internet</w:t>
                  </w:r>
                </w:p>
              </w:tc>
            </w:tr>
            <w:tr w:rsidR="00C03289" w14:paraId="3943BF7E" w14:textId="77777777" w:rsidTr="00C11B63">
              <w:tc>
                <w:tcPr>
                  <w:tcW w:w="3041" w:type="dxa"/>
                </w:tcPr>
                <w:p w14:paraId="7262F4B7" w14:textId="00489515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MES 3 </w:t>
                  </w:r>
                </w:p>
              </w:tc>
              <w:tc>
                <w:tcPr>
                  <w:tcW w:w="3041" w:type="dxa"/>
                  <w:shd w:val="clear" w:color="auto" w:fill="9CC2E5" w:themeFill="accent5" w:themeFillTint="99"/>
                </w:tcPr>
                <w:p w14:paraId="5952FA6E" w14:textId="0114E8E0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Identificación de problemáticas medioambientales en la comunidad</w:t>
                  </w:r>
                </w:p>
              </w:tc>
              <w:tc>
                <w:tcPr>
                  <w:tcW w:w="3042" w:type="dxa"/>
                </w:tcPr>
                <w:p w14:paraId="5F5E21CE" w14:textId="7EE2D2D9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Recursos intelectuales/materiales educativos obtenibles en internet</w:t>
                  </w:r>
                </w:p>
              </w:tc>
            </w:tr>
            <w:tr w:rsidR="00C03289" w14:paraId="47227146" w14:textId="77777777" w:rsidTr="00C11B63">
              <w:tc>
                <w:tcPr>
                  <w:tcW w:w="3041" w:type="dxa"/>
                </w:tcPr>
                <w:p w14:paraId="77160E93" w14:textId="70CF5206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4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243A1A62" w14:textId="686BD798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Introducción al problema del heno y la excursión local/primer producto</w:t>
                  </w:r>
                </w:p>
              </w:tc>
              <w:tc>
                <w:tcPr>
                  <w:tcW w:w="3042" w:type="dxa"/>
                </w:tcPr>
                <w:p w14:paraId="6412FA8A" w14:textId="5EBFD9F9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Recursos intelectuales/materiales educativos obtenibles en internet</w:t>
                  </w:r>
                </w:p>
              </w:tc>
            </w:tr>
            <w:tr w:rsidR="00C03289" w14:paraId="269895BE" w14:textId="77777777" w:rsidTr="00C11B63">
              <w:tc>
                <w:tcPr>
                  <w:tcW w:w="3041" w:type="dxa"/>
                </w:tcPr>
                <w:p w14:paraId="0F606EE9" w14:textId="2858D7D2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lastRenderedPageBreak/>
                    <w:t>MES 5</w:t>
                  </w:r>
                </w:p>
              </w:tc>
              <w:tc>
                <w:tcPr>
                  <w:tcW w:w="3041" w:type="dxa"/>
                  <w:shd w:val="clear" w:color="auto" w:fill="EB99DB"/>
                </w:tcPr>
                <w:p w14:paraId="018BAA61" w14:textId="3913AEF4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Escaneo en la comunidad en preparación para el proyecto/</w:t>
                  </w:r>
                  <w:r w:rsidR="00AA6B2B">
                    <w:rPr>
                      <w:rFonts w:cstheme="minorHAnsi"/>
                      <w:color w:val="000000"/>
                      <w:sz w:val="24"/>
                      <w:szCs w:val="24"/>
                    </w:rPr>
                    <w:t>preparación y definición de fecha, horario y cantidad de excursiones; acuerdo en función del/los lugares./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gestión del transporte y recursos necesarios por parte de alumnos junto con facilitador</w:t>
                  </w:r>
                </w:p>
              </w:tc>
              <w:tc>
                <w:tcPr>
                  <w:tcW w:w="3042" w:type="dxa"/>
                </w:tcPr>
                <w:p w14:paraId="44C20842" w14:textId="77777777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Recursos intelectuales/materiales educativos obtenibles en internet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14:paraId="6613F486" w14:textId="04294853" w:rsidR="006A7951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Gestión de transporte hacia el lugar donde se realizará la remoción de heno</w:t>
                  </w:r>
                  <w:r w:rsidR="00AA6B2B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por parte de gobierno municipal o estatal</w:t>
                  </w:r>
                </w:p>
              </w:tc>
            </w:tr>
            <w:tr w:rsidR="00C03289" w14:paraId="26978C2C" w14:textId="77777777" w:rsidTr="00C11B63">
              <w:tc>
                <w:tcPr>
                  <w:tcW w:w="3041" w:type="dxa"/>
                </w:tcPr>
                <w:p w14:paraId="46B56FE4" w14:textId="54CE0DC7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6</w:t>
                  </w:r>
                </w:p>
              </w:tc>
              <w:tc>
                <w:tcPr>
                  <w:tcW w:w="3041" w:type="dxa"/>
                  <w:shd w:val="clear" w:color="auto" w:fill="9CC2E5" w:themeFill="accent5" w:themeFillTint="99"/>
                </w:tcPr>
                <w:p w14:paraId="39925DD0" w14:textId="2302263E" w:rsidR="00A03258" w:rsidRDefault="006A7951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Excursión/excursiones para remoción de heno; </w:t>
                  </w:r>
                  <w:r w:rsidR="00C03289">
                    <w:rPr>
                      <w:rFonts w:cstheme="minorHAnsi"/>
                      <w:color w:val="000000"/>
                      <w:sz w:val="24"/>
                      <w:szCs w:val="24"/>
                    </w:rPr>
                    <w:t>generación colectiva del reporte de la actividad con evidencia foto/</w:t>
                  </w:r>
                  <w:proofErr w:type="spellStart"/>
                  <w:r w:rsidR="00C03289">
                    <w:rPr>
                      <w:rFonts w:cstheme="minorHAnsi"/>
                      <w:color w:val="000000"/>
                      <w:sz w:val="24"/>
                      <w:szCs w:val="24"/>
                    </w:rPr>
                    <w:t>videográfica</w:t>
                  </w:r>
                  <w:proofErr w:type="spellEnd"/>
                  <w:r w:rsidR="00C03289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retroalimentación</w:t>
                  </w:r>
                  <w:r w:rsidR="00166F57">
                    <w:rPr>
                      <w:rFonts w:cstheme="minorHAnsi"/>
                      <w:color w:val="000000"/>
                      <w:sz w:val="24"/>
                      <w:szCs w:val="24"/>
                    </w:rPr>
                    <w:t>-(primer producto)</w:t>
                  </w:r>
                </w:p>
              </w:tc>
              <w:tc>
                <w:tcPr>
                  <w:tcW w:w="3042" w:type="dxa"/>
                </w:tcPr>
                <w:p w14:paraId="3F25C230" w14:textId="3BC01966" w:rsidR="00A03258" w:rsidRDefault="003F246C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Transporte de ida/regreso previamente gestionado; herramientas necesarias como guantes, machetes, escaleras, etcétera; dependiendo de las necesidades in situ</w:t>
                  </w:r>
                </w:p>
              </w:tc>
            </w:tr>
            <w:tr w:rsidR="00C03289" w14:paraId="6ED5149C" w14:textId="77777777" w:rsidTr="00C11B63">
              <w:tc>
                <w:tcPr>
                  <w:tcW w:w="3041" w:type="dxa"/>
                </w:tcPr>
                <w:p w14:paraId="1EE93A92" w14:textId="1C46FD40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MES 7 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7478AA8F" w14:textId="7FB1CC5D" w:rsidR="00A03258" w:rsidRDefault="003F6EA9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Retroalimentación del primer producto, Planteamiento del problema del segundo módulo</w:t>
                  </w:r>
                </w:p>
              </w:tc>
              <w:tc>
                <w:tcPr>
                  <w:tcW w:w="3042" w:type="dxa"/>
                </w:tcPr>
                <w:p w14:paraId="1FF216E6" w14:textId="77777777" w:rsidR="001C5F93" w:rsidRDefault="001C5F93" w:rsidP="001C5F93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543420A4" w14:textId="7ED85C68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1F325A1F" w14:textId="77777777" w:rsidTr="00C11B63">
              <w:tc>
                <w:tcPr>
                  <w:tcW w:w="3041" w:type="dxa"/>
                </w:tcPr>
                <w:p w14:paraId="28592DB1" w14:textId="171C4F99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8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003AAA15" w14:textId="034A3058" w:rsidR="00A03258" w:rsidRDefault="003F6EA9" w:rsidP="001C5F93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Erosión y pérdida de suelos</w:t>
                  </w:r>
                </w:p>
              </w:tc>
              <w:tc>
                <w:tcPr>
                  <w:tcW w:w="3042" w:type="dxa"/>
                </w:tcPr>
                <w:p w14:paraId="502D5923" w14:textId="77777777" w:rsidR="001C5F93" w:rsidRDefault="001C5F93" w:rsidP="001C5F93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659BA5BE" w14:textId="1CD92DEE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666EF214" w14:textId="77777777" w:rsidTr="00C11B63">
              <w:tc>
                <w:tcPr>
                  <w:tcW w:w="3041" w:type="dxa"/>
                </w:tcPr>
                <w:p w14:paraId="54A5F459" w14:textId="2862BAA1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9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7D9BDEBC" w14:textId="114B6E8E" w:rsidR="00A03258" w:rsidRDefault="003F6EA9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Consecuencias de la erosión en mantos freáticos y agravamiento de los daños de fenómenos climáticos</w:t>
                  </w:r>
                </w:p>
              </w:tc>
              <w:tc>
                <w:tcPr>
                  <w:tcW w:w="3042" w:type="dxa"/>
                </w:tcPr>
                <w:p w14:paraId="76C18442" w14:textId="77777777" w:rsidR="001C5F93" w:rsidRDefault="001C5F93" w:rsidP="001C5F93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5FBCBB6B" w14:textId="77777777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1BA15779" w14:textId="77777777" w:rsidTr="00C11B63">
              <w:tc>
                <w:tcPr>
                  <w:tcW w:w="3041" w:type="dxa"/>
                </w:tcPr>
                <w:p w14:paraId="4FA7FB62" w14:textId="0666AC6C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10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7A63B943" w14:textId="03259920" w:rsidR="00A03258" w:rsidRDefault="003F6EA9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Planteamiento del segundo producto; reforestación</w:t>
                  </w:r>
                </w:p>
              </w:tc>
              <w:tc>
                <w:tcPr>
                  <w:tcW w:w="3042" w:type="dxa"/>
                </w:tcPr>
                <w:p w14:paraId="78FBC212" w14:textId="77777777" w:rsidR="001C5F93" w:rsidRDefault="001C5F93" w:rsidP="001C5F93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5EC7374C" w14:textId="77777777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522990B1" w14:textId="77777777" w:rsidTr="00C11B63">
              <w:tc>
                <w:tcPr>
                  <w:tcW w:w="3041" w:type="dxa"/>
                </w:tcPr>
                <w:p w14:paraId="3CD4463D" w14:textId="34B0E2DE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11</w:t>
                  </w:r>
                </w:p>
              </w:tc>
              <w:tc>
                <w:tcPr>
                  <w:tcW w:w="3041" w:type="dxa"/>
                  <w:shd w:val="clear" w:color="auto" w:fill="EB99DB"/>
                </w:tcPr>
                <w:p w14:paraId="36977717" w14:textId="1A683D5C" w:rsidR="00A03258" w:rsidRDefault="001C5F93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Especies endémicas y cómo organizar una reforestación/ gestión de los recursos para la reforestación</w:t>
                  </w:r>
                </w:p>
              </w:tc>
              <w:tc>
                <w:tcPr>
                  <w:tcW w:w="3042" w:type="dxa"/>
                </w:tcPr>
                <w:p w14:paraId="472EC494" w14:textId="13DC5332" w:rsidR="001C5F93" w:rsidRDefault="001C5F93" w:rsidP="001C5F93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Recursos intelectuales/materiales edu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cativos obtenibles en internet; especies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lastRenderedPageBreak/>
                    <w:t>endémicas proveídas por autoridades locales/ municipales</w:t>
                  </w:r>
                </w:p>
                <w:p w14:paraId="6BC07A87" w14:textId="77777777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0597B3B9" w14:textId="77777777" w:rsidTr="00C11B63">
              <w:tc>
                <w:tcPr>
                  <w:tcW w:w="3041" w:type="dxa"/>
                </w:tcPr>
                <w:p w14:paraId="1921950A" w14:textId="75BF0551" w:rsidR="00A03258" w:rsidRDefault="00A03258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lastRenderedPageBreak/>
                    <w:t>MES 12</w:t>
                  </w:r>
                </w:p>
              </w:tc>
              <w:tc>
                <w:tcPr>
                  <w:tcW w:w="3041" w:type="dxa"/>
                  <w:shd w:val="clear" w:color="auto" w:fill="9CC2E5" w:themeFill="accent5" w:themeFillTint="99"/>
                </w:tcPr>
                <w:p w14:paraId="385F57A2" w14:textId="2346CB29" w:rsidR="00A03258" w:rsidRDefault="00D35FC0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Escaneo de la comunidad para definir la zona en la cual reforestar, gestión de materiales y transporte mayormente por los alumnos con supervisión del facilitador; jornada de reforestación como tal</w:t>
                  </w:r>
                </w:p>
              </w:tc>
              <w:tc>
                <w:tcPr>
                  <w:tcW w:w="3042" w:type="dxa"/>
                </w:tcPr>
                <w:p w14:paraId="3CB1A1C4" w14:textId="4E2203B1" w:rsidR="00A03258" w:rsidRDefault="00D35FC0" w:rsidP="009252E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Transporte de ida y regreso proveído por autoridades municipales/estatales, árboles nativos previamente conseguidos, herramientas (palas, picos)</w:t>
                  </w:r>
                </w:p>
              </w:tc>
            </w:tr>
            <w:tr w:rsidR="00C03289" w14:paraId="6CD93C50" w14:textId="77777777" w:rsidTr="00C11B63">
              <w:tc>
                <w:tcPr>
                  <w:tcW w:w="3041" w:type="dxa"/>
                </w:tcPr>
                <w:p w14:paraId="7FB8FAD4" w14:textId="5D8FB994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13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767B915F" w14:textId="59E65DDD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Planteamiento del autoconsumo y huertos </w:t>
                  </w:r>
                  <w:proofErr w:type="spellStart"/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biointensivos</w:t>
                  </w:r>
                  <w:proofErr w:type="spellEnd"/>
                </w:p>
              </w:tc>
              <w:tc>
                <w:tcPr>
                  <w:tcW w:w="3042" w:type="dxa"/>
                </w:tcPr>
                <w:p w14:paraId="64847D9F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7D84DB2D" w14:textId="481EBBFB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592869ED" w14:textId="77777777" w:rsidTr="00C11B63">
              <w:tc>
                <w:tcPr>
                  <w:tcW w:w="3041" w:type="dxa"/>
                </w:tcPr>
                <w:p w14:paraId="76477590" w14:textId="3A9A7C9B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14</w:t>
                  </w:r>
                </w:p>
              </w:tc>
              <w:tc>
                <w:tcPr>
                  <w:tcW w:w="3041" w:type="dxa"/>
                  <w:shd w:val="clear" w:color="auto" w:fill="FFFF00"/>
                </w:tcPr>
                <w:p w14:paraId="2E7610F2" w14:textId="649B65A5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Capacitación en cuanto a la elección y cuidado de los diferentes tipos de cultivo, así como los factores a considerar</w:t>
                  </w:r>
                </w:p>
              </w:tc>
              <w:tc>
                <w:tcPr>
                  <w:tcW w:w="3042" w:type="dxa"/>
                </w:tcPr>
                <w:p w14:paraId="26FF4714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0274E2AB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43AF7C28" w14:textId="77777777" w:rsidTr="00166F57">
              <w:tc>
                <w:tcPr>
                  <w:tcW w:w="3041" w:type="dxa"/>
                </w:tcPr>
                <w:p w14:paraId="4003D370" w14:textId="26F1BCE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15</w:t>
                  </w:r>
                </w:p>
              </w:tc>
              <w:tc>
                <w:tcPr>
                  <w:tcW w:w="3041" w:type="dxa"/>
                  <w:shd w:val="clear" w:color="auto" w:fill="EB99DB"/>
                </w:tcPr>
                <w:p w14:paraId="6DD350DE" w14:textId="6A27A051" w:rsidR="00BC1D4D" w:rsidRDefault="00166F57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Identificación de </w:t>
                  </w:r>
                  <w:r w:rsidR="00BC1D4D">
                    <w:rPr>
                      <w:rFonts w:cstheme="minorHAnsi"/>
                      <w:color w:val="000000"/>
                      <w:sz w:val="24"/>
                      <w:szCs w:val="24"/>
                    </w:rPr>
                    <w:t>Necesidades alimentarias de la comunidad, elección de cultivos viables</w:t>
                  </w:r>
                </w:p>
              </w:tc>
              <w:tc>
                <w:tcPr>
                  <w:tcW w:w="3042" w:type="dxa"/>
                </w:tcPr>
                <w:p w14:paraId="6C5F9768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5ED2450A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00ECF755" w14:textId="77777777" w:rsidTr="00C11B63">
              <w:tc>
                <w:tcPr>
                  <w:tcW w:w="3041" w:type="dxa"/>
                </w:tcPr>
                <w:p w14:paraId="7EFAF604" w14:textId="19E985F9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16</w:t>
                  </w:r>
                </w:p>
              </w:tc>
              <w:tc>
                <w:tcPr>
                  <w:tcW w:w="3041" w:type="dxa"/>
                  <w:shd w:val="clear" w:color="auto" w:fill="EB99DB"/>
                </w:tcPr>
                <w:p w14:paraId="7CBCF0FC" w14:textId="61AF023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Definición del espacio a utilizar, los cultivos a insertar y los roles de responsabilidad de riego y seguimiento</w:t>
                  </w:r>
                </w:p>
              </w:tc>
              <w:tc>
                <w:tcPr>
                  <w:tcW w:w="3042" w:type="dxa"/>
                </w:tcPr>
                <w:p w14:paraId="0AD3C0F5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intelectuales/materiales educativos obtenibles en internet. </w:t>
                  </w:r>
                </w:p>
                <w:p w14:paraId="7775E55C" w14:textId="77777777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289" w14:paraId="27C38873" w14:textId="77777777" w:rsidTr="00C11B63">
              <w:tc>
                <w:tcPr>
                  <w:tcW w:w="3041" w:type="dxa"/>
                </w:tcPr>
                <w:p w14:paraId="3972AEB6" w14:textId="322E9124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17</w:t>
                  </w:r>
                </w:p>
              </w:tc>
              <w:tc>
                <w:tcPr>
                  <w:tcW w:w="3041" w:type="dxa"/>
                  <w:shd w:val="clear" w:color="auto" w:fill="9CC2E5" w:themeFill="accent5" w:themeFillTint="99"/>
                </w:tcPr>
                <w:p w14:paraId="7FA548D7" w14:textId="6B59F4C5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Gestión de recursos necesarios entre los propios estudiantes</w:t>
                  </w:r>
                </w:p>
              </w:tc>
              <w:tc>
                <w:tcPr>
                  <w:tcW w:w="3042" w:type="dxa"/>
                </w:tcPr>
                <w:p w14:paraId="02E86050" w14:textId="72BA6504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permisos de las autoridades académicas correspondientes, gestión de recursos propios con autoridades locales o en la misma comunidad estudiantil</w:t>
                  </w:r>
                </w:p>
              </w:tc>
            </w:tr>
            <w:tr w:rsidR="00C03289" w14:paraId="7A49F43F" w14:textId="77777777" w:rsidTr="00C11B63">
              <w:tc>
                <w:tcPr>
                  <w:tcW w:w="3041" w:type="dxa"/>
                </w:tcPr>
                <w:p w14:paraId="41EDCDC4" w14:textId="20DD9DCE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MES 18</w:t>
                  </w:r>
                </w:p>
              </w:tc>
              <w:tc>
                <w:tcPr>
                  <w:tcW w:w="3041" w:type="dxa"/>
                  <w:shd w:val="clear" w:color="auto" w:fill="9CC2E5" w:themeFill="accent5" w:themeFillTint="99"/>
                </w:tcPr>
                <w:p w14:paraId="5AFB9DA9" w14:textId="52E5C94D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Construcción del huerto </w:t>
                  </w:r>
                  <w:proofErr w:type="spellStart"/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biointensivo</w:t>
                  </w:r>
                  <w:proofErr w:type="spellEnd"/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en la escuela</w:t>
                  </w:r>
                </w:p>
              </w:tc>
              <w:tc>
                <w:tcPr>
                  <w:tcW w:w="3042" w:type="dxa"/>
                </w:tcPr>
                <w:p w14:paraId="01DC44D9" w14:textId="52CDFC56" w:rsidR="00BC1D4D" w:rsidRDefault="00BC1D4D" w:rsidP="00BC1D4D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Recursos necesarios como semillas, plántulas, huacales, tierra de maceta, palas,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lastRenderedPageBreak/>
                    <w:t>picos, agua necesaria, permisos de las autoridades académicas correspondientes</w:t>
                  </w:r>
                </w:p>
              </w:tc>
            </w:tr>
          </w:tbl>
          <w:p w14:paraId="79C11F29" w14:textId="77777777" w:rsidR="00326A5D" w:rsidRPr="001E64BE" w:rsidRDefault="00326A5D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BF05830" w14:textId="00574892" w:rsidR="00326A5D" w:rsidRPr="001E64BE" w:rsidRDefault="00326A5D" w:rsidP="009252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72FBDCB0" w14:textId="20CD3944" w:rsidR="0026746A" w:rsidRPr="001E64BE" w:rsidRDefault="00016241" w:rsidP="0026746A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808080" w:themeColor="background1" w:themeShade="80"/>
          <w:sz w:val="24"/>
          <w:szCs w:val="24"/>
        </w:rPr>
        <w:t>Iyari Kitzé Moreno Reyes</w:t>
      </w:r>
      <w:bookmarkStart w:id="0" w:name="_GoBack"/>
      <w:bookmarkEnd w:id="0"/>
      <w:r w:rsidR="0026746A"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 Afirmo que esta actividad es de mi autoría y establezco que para la elaboración de la misma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72F916E7" w14:textId="44CB6214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B951" w14:textId="77777777" w:rsidR="00A337E5" w:rsidRDefault="00A337E5" w:rsidP="00331D18">
      <w:pPr>
        <w:spacing w:after="0" w:line="240" w:lineRule="auto"/>
      </w:pPr>
      <w:r>
        <w:separator/>
      </w:r>
    </w:p>
  </w:endnote>
  <w:endnote w:type="continuationSeparator" w:id="0">
    <w:p w14:paraId="13BBDC7D" w14:textId="77777777" w:rsidR="00A337E5" w:rsidRDefault="00A337E5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E22A1" w14:textId="77777777" w:rsidR="00A337E5" w:rsidRDefault="00A337E5" w:rsidP="00331D18">
      <w:pPr>
        <w:spacing w:after="0" w:line="240" w:lineRule="auto"/>
      </w:pPr>
      <w:r>
        <w:separator/>
      </w:r>
    </w:p>
  </w:footnote>
  <w:footnote w:type="continuationSeparator" w:id="0">
    <w:p w14:paraId="30DA4430" w14:textId="77777777" w:rsidR="00A337E5" w:rsidRDefault="00A337E5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  <w:lang w:val="en-US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7DA"/>
    <w:multiLevelType w:val="hybridMultilevel"/>
    <w:tmpl w:val="7BE8D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04816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D3C11"/>
    <w:multiLevelType w:val="hybridMultilevel"/>
    <w:tmpl w:val="39BEA9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1F29"/>
    <w:multiLevelType w:val="hybridMultilevel"/>
    <w:tmpl w:val="58BC8A7C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18"/>
    <w:rsid w:val="00004D7D"/>
    <w:rsid w:val="00016241"/>
    <w:rsid w:val="000239D7"/>
    <w:rsid w:val="000417EB"/>
    <w:rsid w:val="0007305A"/>
    <w:rsid w:val="000E1EF4"/>
    <w:rsid w:val="000E6538"/>
    <w:rsid w:val="001019C7"/>
    <w:rsid w:val="00166F57"/>
    <w:rsid w:val="001C5F93"/>
    <w:rsid w:val="001D3497"/>
    <w:rsid w:val="001E64BE"/>
    <w:rsid w:val="00214963"/>
    <w:rsid w:val="0026746A"/>
    <w:rsid w:val="00326A5D"/>
    <w:rsid w:val="00331D18"/>
    <w:rsid w:val="00383841"/>
    <w:rsid w:val="003B2F32"/>
    <w:rsid w:val="003F246C"/>
    <w:rsid w:val="003F6EA9"/>
    <w:rsid w:val="004520B8"/>
    <w:rsid w:val="00482C0B"/>
    <w:rsid w:val="004A22E9"/>
    <w:rsid w:val="005053A2"/>
    <w:rsid w:val="00555E53"/>
    <w:rsid w:val="00595483"/>
    <w:rsid w:val="00627519"/>
    <w:rsid w:val="00691424"/>
    <w:rsid w:val="006A7951"/>
    <w:rsid w:val="006B1989"/>
    <w:rsid w:val="006E1CCE"/>
    <w:rsid w:val="007303DC"/>
    <w:rsid w:val="00742EAC"/>
    <w:rsid w:val="00751AF5"/>
    <w:rsid w:val="007B4811"/>
    <w:rsid w:val="0089748B"/>
    <w:rsid w:val="009252ED"/>
    <w:rsid w:val="00967949"/>
    <w:rsid w:val="009C098C"/>
    <w:rsid w:val="00A03258"/>
    <w:rsid w:val="00A337E5"/>
    <w:rsid w:val="00A35D07"/>
    <w:rsid w:val="00AA6B2B"/>
    <w:rsid w:val="00B1136F"/>
    <w:rsid w:val="00B64B21"/>
    <w:rsid w:val="00BC1D4D"/>
    <w:rsid w:val="00BF087A"/>
    <w:rsid w:val="00C03289"/>
    <w:rsid w:val="00C11B63"/>
    <w:rsid w:val="00D03C22"/>
    <w:rsid w:val="00D35FC0"/>
    <w:rsid w:val="00E0028E"/>
    <w:rsid w:val="00E4365C"/>
    <w:rsid w:val="00F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12C85387-049C-420A-9C7A-446E8468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6</Pages>
  <Words>1177</Words>
  <Characters>6711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hp</cp:lastModifiedBy>
  <cp:revision>11</cp:revision>
  <dcterms:created xsi:type="dcterms:W3CDTF">2026-05-23T01:06:00Z</dcterms:created>
  <dcterms:modified xsi:type="dcterms:W3CDTF">2026-06-18T07:19:00Z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